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42" w:rsidRDefault="00807D42" w:rsidP="00ED2D5F">
      <w:pPr>
        <w:spacing w:after="0" w:line="360" w:lineRule="auto"/>
        <w:jc w:val="center"/>
        <w:rPr>
          <w:b/>
          <w:sz w:val="28"/>
        </w:rPr>
      </w:pPr>
      <w:r w:rsidRPr="00807D42">
        <w:rPr>
          <w:b/>
          <w:sz w:val="28"/>
        </w:rPr>
        <w:t>A ludicidade no contexto do ensino-aprendizagem</w:t>
      </w:r>
    </w:p>
    <w:p w:rsidR="00807D42" w:rsidRPr="00807D42" w:rsidRDefault="00807D42" w:rsidP="00807D42">
      <w:pPr>
        <w:spacing w:after="0" w:line="360" w:lineRule="auto"/>
        <w:jc w:val="center"/>
        <w:rPr>
          <w:b/>
          <w:sz w:val="28"/>
        </w:rPr>
      </w:pPr>
    </w:p>
    <w:p w:rsidR="00807D42" w:rsidRPr="00807D42" w:rsidRDefault="00807D42" w:rsidP="00807D42">
      <w:pPr>
        <w:spacing w:line="240" w:lineRule="auto"/>
        <w:jc w:val="right"/>
        <w:rPr>
          <w:rFonts w:cs="Arial"/>
          <w:szCs w:val="24"/>
        </w:rPr>
      </w:pPr>
      <w:r w:rsidRPr="00807D42">
        <w:rPr>
          <w:rFonts w:cs="Arial"/>
          <w:szCs w:val="24"/>
        </w:rPr>
        <w:t>Ana Luiza Barbosa Maciel¹</w:t>
      </w:r>
    </w:p>
    <w:p w:rsidR="00807D42" w:rsidRPr="00807D42" w:rsidRDefault="00807D42" w:rsidP="00807D42">
      <w:pPr>
        <w:spacing w:line="240" w:lineRule="auto"/>
        <w:jc w:val="right"/>
        <w:rPr>
          <w:rFonts w:cs="Arial"/>
          <w:szCs w:val="24"/>
        </w:rPr>
      </w:pPr>
      <w:r w:rsidRPr="00807D42">
        <w:rPr>
          <w:rFonts w:cs="Arial"/>
          <w:szCs w:val="24"/>
        </w:rPr>
        <w:t>Janaína da Costa Cunes¹</w:t>
      </w:r>
    </w:p>
    <w:p w:rsidR="00807D42" w:rsidRPr="00807D42" w:rsidRDefault="00807D42" w:rsidP="00807D42">
      <w:pPr>
        <w:spacing w:line="480" w:lineRule="auto"/>
        <w:jc w:val="right"/>
        <w:rPr>
          <w:rFonts w:cs="Arial"/>
          <w:szCs w:val="24"/>
        </w:rPr>
      </w:pPr>
      <w:r w:rsidRPr="00807D42">
        <w:rPr>
          <w:rFonts w:cs="Arial"/>
          <w:szCs w:val="24"/>
        </w:rPr>
        <w:t>Prof</w:t>
      </w:r>
      <w:r>
        <w:rPr>
          <w:rFonts w:cs="Arial"/>
          <w:szCs w:val="24"/>
        </w:rPr>
        <w:t>.</w:t>
      </w:r>
      <w:r w:rsidRPr="00807D42">
        <w:rPr>
          <w:rFonts w:cs="Arial"/>
          <w:szCs w:val="24"/>
        </w:rPr>
        <w:t>ª Dra. Tatiana Luiza Rech²</w:t>
      </w:r>
    </w:p>
    <w:p w:rsidR="00807D42" w:rsidRPr="00807D42" w:rsidRDefault="00807D42" w:rsidP="00807D42">
      <w:pPr>
        <w:spacing w:line="240" w:lineRule="auto"/>
        <w:jc w:val="right"/>
        <w:rPr>
          <w:rFonts w:cs="Arial"/>
        </w:rPr>
      </w:pPr>
      <w:r w:rsidRPr="00807D42">
        <w:rPr>
          <w:rFonts w:cs="Arial"/>
        </w:rPr>
        <w:t>¹ Discentes do Curso de graduação em Pedagogia-Licenciatura, Bolsistas do Pibid</w:t>
      </w:r>
    </w:p>
    <w:p w:rsidR="00807D42" w:rsidRPr="00807D42" w:rsidRDefault="00807D42" w:rsidP="00807D42">
      <w:pPr>
        <w:spacing w:line="240" w:lineRule="auto"/>
        <w:jc w:val="right"/>
        <w:rPr>
          <w:rFonts w:cs="Arial"/>
        </w:rPr>
      </w:pPr>
      <w:r w:rsidRPr="00807D42">
        <w:rPr>
          <w:rFonts w:cs="Arial"/>
        </w:rPr>
        <w:t>²Docente Orientador (Uergs)</w:t>
      </w:r>
    </w:p>
    <w:p w:rsidR="00807D42" w:rsidRPr="00807D42" w:rsidRDefault="00807D42" w:rsidP="00807D42">
      <w:pPr>
        <w:spacing w:line="240" w:lineRule="auto"/>
        <w:jc w:val="right"/>
        <w:rPr>
          <w:rFonts w:cs="Arial"/>
        </w:rPr>
      </w:pPr>
      <w:r w:rsidRPr="00807D42">
        <w:rPr>
          <w:rFonts w:cs="Arial"/>
        </w:rPr>
        <w:t>analuizabmaciel@hotmail.com</w:t>
      </w:r>
      <w:proofErr w:type="gramStart"/>
      <w:r w:rsidRPr="00807D42">
        <w:rPr>
          <w:rFonts w:cs="Arial"/>
        </w:rPr>
        <w:t>¹</w:t>
      </w:r>
      <w:r>
        <w:rPr>
          <w:rFonts w:cs="Arial"/>
        </w:rPr>
        <w:t xml:space="preserve"> </w:t>
      </w:r>
      <w:r w:rsidRPr="00807D42">
        <w:rPr>
          <w:rFonts w:cs="Arial"/>
        </w:rPr>
        <w:t xml:space="preserve"> janaina-costa88@hotmail.com</w:t>
      </w:r>
      <w:proofErr w:type="gramEnd"/>
      <w:r w:rsidRPr="00807D42">
        <w:rPr>
          <w:rFonts w:cs="Arial"/>
        </w:rPr>
        <w:t>¹ tatianaluizarech@yahoo.com.br²</w:t>
      </w:r>
    </w:p>
    <w:p w:rsidR="00807D42" w:rsidRDefault="00807D42" w:rsidP="009A1AA7">
      <w:pPr>
        <w:spacing w:after="0" w:line="360" w:lineRule="auto"/>
        <w:jc w:val="both"/>
        <w:rPr>
          <w:b/>
        </w:rPr>
      </w:pPr>
    </w:p>
    <w:p w:rsidR="002553AF" w:rsidRPr="00ED2D5F" w:rsidRDefault="00ED2D5F" w:rsidP="00ED2D5F">
      <w:pPr>
        <w:spacing w:line="360" w:lineRule="auto"/>
        <w:jc w:val="both"/>
        <w:rPr>
          <w:rFonts w:cs="Arial"/>
          <w:b/>
          <w:color w:val="000000" w:themeColor="text1"/>
          <w:szCs w:val="24"/>
        </w:rPr>
      </w:pPr>
      <w:r w:rsidRPr="00ED2D5F">
        <w:rPr>
          <w:rFonts w:cs="Arial"/>
          <w:b/>
          <w:color w:val="000000" w:themeColor="text1"/>
          <w:szCs w:val="24"/>
        </w:rPr>
        <w:t>RESUMO</w:t>
      </w:r>
    </w:p>
    <w:p w:rsidR="00FE1F44" w:rsidRPr="00ED2D5F" w:rsidRDefault="00FE1F44" w:rsidP="00ED2D5F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ED2D5F">
        <w:rPr>
          <w:rFonts w:cs="Arial"/>
          <w:color w:val="000000" w:themeColor="text1"/>
          <w:szCs w:val="24"/>
        </w:rPr>
        <w:t xml:space="preserve">Atualmente </w:t>
      </w:r>
      <w:r w:rsidR="007A4DB7" w:rsidRPr="00ED2D5F">
        <w:rPr>
          <w:rFonts w:cs="Arial"/>
          <w:color w:val="000000" w:themeColor="text1"/>
          <w:szCs w:val="24"/>
        </w:rPr>
        <w:t>vivemos</w:t>
      </w:r>
      <w:r w:rsidRPr="00ED2D5F">
        <w:rPr>
          <w:rFonts w:cs="Arial"/>
          <w:color w:val="000000" w:themeColor="text1"/>
          <w:szCs w:val="24"/>
        </w:rPr>
        <w:t xml:space="preserve"> em um mundo evoluído, </w:t>
      </w:r>
      <w:r w:rsidR="00854202" w:rsidRPr="00ED2D5F">
        <w:rPr>
          <w:rFonts w:cs="Arial"/>
          <w:color w:val="000000" w:themeColor="text1"/>
          <w:szCs w:val="24"/>
        </w:rPr>
        <w:t xml:space="preserve">onde a tecnologia toma conta de nossas </w:t>
      </w:r>
      <w:r w:rsidR="00AC521A" w:rsidRPr="00ED2D5F">
        <w:rPr>
          <w:rFonts w:cs="Arial"/>
          <w:color w:val="000000" w:themeColor="text1"/>
          <w:szCs w:val="24"/>
        </w:rPr>
        <w:t>vidas,</w:t>
      </w:r>
      <w:r w:rsidR="00854202" w:rsidRPr="00ED2D5F">
        <w:rPr>
          <w:rFonts w:cs="Arial"/>
          <w:color w:val="000000" w:themeColor="text1"/>
          <w:szCs w:val="24"/>
        </w:rPr>
        <w:t xml:space="preserve"> </w:t>
      </w:r>
      <w:r w:rsidR="00AC521A" w:rsidRPr="00ED2D5F">
        <w:rPr>
          <w:rFonts w:cs="Arial"/>
          <w:color w:val="000000" w:themeColor="text1"/>
          <w:szCs w:val="24"/>
        </w:rPr>
        <w:t>não dan</w:t>
      </w:r>
      <w:r w:rsidR="00ED2D5F" w:rsidRPr="00ED2D5F">
        <w:rPr>
          <w:rFonts w:cs="Arial"/>
          <w:color w:val="000000" w:themeColor="text1"/>
          <w:szCs w:val="24"/>
        </w:rPr>
        <w:t xml:space="preserve">do espaço para a simplicidade, </w:t>
      </w:r>
      <w:r w:rsidR="00AC521A" w:rsidRPr="00ED2D5F">
        <w:rPr>
          <w:rFonts w:cs="Arial"/>
          <w:color w:val="000000" w:themeColor="text1"/>
          <w:szCs w:val="24"/>
        </w:rPr>
        <w:t xml:space="preserve">trazendo as coisas de forma prática e fácil. </w:t>
      </w:r>
      <w:r w:rsidR="00854202" w:rsidRPr="00ED2D5F">
        <w:rPr>
          <w:rFonts w:cs="Arial"/>
          <w:color w:val="000000" w:themeColor="text1"/>
          <w:szCs w:val="24"/>
        </w:rPr>
        <w:t xml:space="preserve">Nesse trabalho retratamos a importância dos jogos no âmbito </w:t>
      </w:r>
      <w:r w:rsidR="00AC521A" w:rsidRPr="00ED2D5F">
        <w:rPr>
          <w:rFonts w:cs="Arial"/>
          <w:color w:val="000000" w:themeColor="text1"/>
          <w:szCs w:val="24"/>
        </w:rPr>
        <w:t xml:space="preserve">escolar como referência para o </w:t>
      </w:r>
      <w:r w:rsidR="004C7D0C" w:rsidRPr="00ED2D5F">
        <w:rPr>
          <w:rFonts w:cs="Arial"/>
          <w:color w:val="000000" w:themeColor="text1"/>
          <w:szCs w:val="24"/>
        </w:rPr>
        <w:t>aprendizado</w:t>
      </w:r>
      <w:r w:rsidR="00ED2D5F" w:rsidRPr="00ED2D5F">
        <w:rPr>
          <w:rFonts w:cs="Arial"/>
          <w:color w:val="000000" w:themeColor="text1"/>
          <w:szCs w:val="24"/>
        </w:rPr>
        <w:t xml:space="preserve">, </w:t>
      </w:r>
      <w:r w:rsidR="004C7D0C" w:rsidRPr="00ED2D5F">
        <w:rPr>
          <w:rFonts w:cs="Arial"/>
          <w:color w:val="000000" w:themeColor="text1"/>
          <w:szCs w:val="24"/>
        </w:rPr>
        <w:t xml:space="preserve">onde a ludicidade anda de mãos dadas com a criatividade e imaginação para </w:t>
      </w:r>
      <w:r w:rsidR="00054566" w:rsidRPr="00ED2D5F">
        <w:rPr>
          <w:rFonts w:cs="Arial"/>
          <w:color w:val="000000" w:themeColor="text1"/>
          <w:szCs w:val="24"/>
        </w:rPr>
        <w:t xml:space="preserve">obter resultados satisfatórios na educação. </w:t>
      </w:r>
    </w:p>
    <w:p w:rsidR="00561DD5" w:rsidRPr="00ED2D5F" w:rsidRDefault="00054566" w:rsidP="00ED2D5F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ED2D5F">
        <w:rPr>
          <w:rFonts w:cs="Arial"/>
          <w:color w:val="000000" w:themeColor="text1"/>
          <w:szCs w:val="24"/>
        </w:rPr>
        <w:t>Os jogos hoje faci</w:t>
      </w:r>
      <w:r w:rsidR="00ED2D5F" w:rsidRPr="00ED2D5F">
        <w:rPr>
          <w:rFonts w:cs="Arial"/>
          <w:color w:val="000000" w:themeColor="text1"/>
          <w:szCs w:val="24"/>
        </w:rPr>
        <w:t xml:space="preserve">litam a integração dos alunos, </w:t>
      </w:r>
      <w:r w:rsidRPr="00ED2D5F">
        <w:rPr>
          <w:rFonts w:cs="Arial"/>
          <w:color w:val="000000" w:themeColor="text1"/>
          <w:szCs w:val="24"/>
        </w:rPr>
        <w:t xml:space="preserve">cognitivo e </w:t>
      </w:r>
      <w:r w:rsidR="00ED2D5F" w:rsidRPr="00ED2D5F">
        <w:rPr>
          <w:rFonts w:cs="Arial"/>
          <w:color w:val="000000" w:themeColor="text1"/>
          <w:szCs w:val="24"/>
        </w:rPr>
        <w:t xml:space="preserve">social, </w:t>
      </w:r>
      <w:r w:rsidR="00CC691B" w:rsidRPr="00ED2D5F">
        <w:rPr>
          <w:rFonts w:cs="Arial"/>
          <w:color w:val="000000" w:themeColor="text1"/>
          <w:szCs w:val="24"/>
        </w:rPr>
        <w:t>interagindo para u</w:t>
      </w:r>
      <w:r w:rsidR="00ED2D5F" w:rsidRPr="00ED2D5F">
        <w:rPr>
          <w:rFonts w:cs="Arial"/>
          <w:color w:val="000000" w:themeColor="text1"/>
          <w:szCs w:val="24"/>
        </w:rPr>
        <w:t xml:space="preserve">ma melhor formação individual, </w:t>
      </w:r>
      <w:r w:rsidR="00CC691B" w:rsidRPr="00ED2D5F">
        <w:rPr>
          <w:rFonts w:cs="Arial"/>
          <w:color w:val="000000" w:themeColor="text1"/>
          <w:szCs w:val="24"/>
        </w:rPr>
        <w:t xml:space="preserve">quanto a construção </w:t>
      </w:r>
      <w:r w:rsidR="00ED2D5F" w:rsidRPr="00ED2D5F">
        <w:rPr>
          <w:rFonts w:cs="Arial"/>
          <w:color w:val="000000" w:themeColor="text1"/>
          <w:szCs w:val="24"/>
        </w:rPr>
        <w:t xml:space="preserve">dos conhecimentos, </w:t>
      </w:r>
      <w:r w:rsidR="00DC7C0A" w:rsidRPr="00ED2D5F">
        <w:rPr>
          <w:rFonts w:cs="Arial"/>
          <w:color w:val="000000" w:themeColor="text1"/>
          <w:szCs w:val="24"/>
        </w:rPr>
        <w:t xml:space="preserve">denominando que sua prática inicia logo que a </w:t>
      </w:r>
      <w:r w:rsidR="007A4DB7" w:rsidRPr="00ED2D5F">
        <w:rPr>
          <w:rFonts w:cs="Arial"/>
          <w:color w:val="000000" w:themeColor="text1"/>
          <w:szCs w:val="24"/>
        </w:rPr>
        <w:t>criança</w:t>
      </w:r>
      <w:r w:rsidR="00DC7C0A" w:rsidRPr="00ED2D5F">
        <w:rPr>
          <w:rFonts w:cs="Arial"/>
          <w:color w:val="000000" w:themeColor="text1"/>
          <w:szCs w:val="24"/>
        </w:rPr>
        <w:t xml:space="preserve"> nasce e só vai adaptando se de acordo </w:t>
      </w:r>
      <w:r w:rsidR="007A4DB7" w:rsidRPr="00ED2D5F">
        <w:rPr>
          <w:rFonts w:cs="Arial"/>
          <w:color w:val="000000" w:themeColor="text1"/>
          <w:szCs w:val="24"/>
        </w:rPr>
        <w:t>com a idad</w:t>
      </w:r>
      <w:r w:rsidR="00F51A76" w:rsidRPr="00ED2D5F">
        <w:rPr>
          <w:rFonts w:cs="Arial"/>
          <w:color w:val="000000" w:themeColor="text1"/>
          <w:szCs w:val="24"/>
        </w:rPr>
        <w:t>e e socialmente pois distingue regras que podem ser usadas c</w:t>
      </w:r>
      <w:r w:rsidR="00ED2D5F">
        <w:rPr>
          <w:rFonts w:cs="Arial"/>
          <w:color w:val="000000" w:themeColor="text1"/>
          <w:szCs w:val="24"/>
        </w:rPr>
        <w:t>o</w:t>
      </w:r>
      <w:r w:rsidR="00F51A76" w:rsidRPr="00ED2D5F">
        <w:rPr>
          <w:rFonts w:cs="Arial"/>
          <w:color w:val="000000" w:themeColor="text1"/>
          <w:szCs w:val="24"/>
        </w:rPr>
        <w:t xml:space="preserve">m a </w:t>
      </w:r>
      <w:r w:rsidR="0050069D" w:rsidRPr="00ED2D5F">
        <w:rPr>
          <w:rFonts w:cs="Arial"/>
          <w:color w:val="000000" w:themeColor="text1"/>
          <w:szCs w:val="24"/>
        </w:rPr>
        <w:t xml:space="preserve">sociedade, vai ensinando de forma natural como portar se perante a outras pessoas. </w:t>
      </w:r>
      <w:r w:rsidR="00561DD5" w:rsidRPr="00ED2D5F">
        <w:rPr>
          <w:rFonts w:cs="Arial"/>
          <w:color w:val="000000" w:themeColor="text1"/>
          <w:szCs w:val="24"/>
        </w:rPr>
        <w:t xml:space="preserve">Esse artigo nos ajuda a compreender a importância dos jogos educacionais, que se utilizados de forma </w:t>
      </w:r>
      <w:r w:rsidR="006F52D8" w:rsidRPr="00ED2D5F">
        <w:rPr>
          <w:rFonts w:cs="Arial"/>
          <w:color w:val="000000" w:themeColor="text1"/>
          <w:szCs w:val="24"/>
        </w:rPr>
        <w:t xml:space="preserve">lúdica propõem ao aluno um momento prazeroso quando o objetivo é escolarizar e educar. </w:t>
      </w:r>
    </w:p>
    <w:p w:rsidR="003259E8" w:rsidRPr="00ED2D5F" w:rsidRDefault="003259E8" w:rsidP="00ED2D5F">
      <w:p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ED2D5F">
        <w:rPr>
          <w:rFonts w:cs="Arial"/>
          <w:color w:val="000000" w:themeColor="text1"/>
          <w:szCs w:val="24"/>
        </w:rPr>
        <w:t>Aqui denomin</w:t>
      </w:r>
      <w:r w:rsidR="00ED2D5F" w:rsidRPr="00ED2D5F">
        <w:rPr>
          <w:rFonts w:cs="Arial"/>
          <w:color w:val="000000" w:themeColor="text1"/>
          <w:szCs w:val="24"/>
        </w:rPr>
        <w:t xml:space="preserve">amos autores reconhecidos como </w:t>
      </w:r>
      <w:proofErr w:type="spellStart"/>
      <w:r w:rsidR="00ED2D5F" w:rsidRPr="00ED2D5F">
        <w:rPr>
          <w:rFonts w:cs="Arial"/>
          <w:color w:val="000000" w:themeColor="text1"/>
          <w:szCs w:val="24"/>
        </w:rPr>
        <w:t>W</w:t>
      </w:r>
      <w:r w:rsidRPr="00ED2D5F">
        <w:rPr>
          <w:rFonts w:cs="Arial"/>
          <w:color w:val="000000" w:themeColor="text1"/>
          <w:szCs w:val="24"/>
        </w:rPr>
        <w:t>allon</w:t>
      </w:r>
      <w:proofErr w:type="spellEnd"/>
      <w:r w:rsidRPr="00ED2D5F">
        <w:rPr>
          <w:rFonts w:cs="Arial"/>
          <w:color w:val="000000" w:themeColor="text1"/>
          <w:szCs w:val="24"/>
        </w:rPr>
        <w:t xml:space="preserve">, </w:t>
      </w:r>
      <w:r w:rsidR="00ED2D5F" w:rsidRPr="00ED2D5F">
        <w:rPr>
          <w:rFonts w:cs="Arial"/>
          <w:color w:val="000000" w:themeColor="text1"/>
          <w:szCs w:val="24"/>
        </w:rPr>
        <w:t xml:space="preserve">Vygotsky, </w:t>
      </w:r>
      <w:r w:rsidR="00180671" w:rsidRPr="00ED2D5F">
        <w:rPr>
          <w:rFonts w:cs="Arial"/>
          <w:color w:val="000000" w:themeColor="text1"/>
          <w:szCs w:val="24"/>
        </w:rPr>
        <w:t xml:space="preserve">Piaget é suas contribuições em relação a esse recurso que ganha cada vez mais espaço como metodologia para </w:t>
      </w:r>
      <w:r w:rsidR="00F97A6F" w:rsidRPr="00ED2D5F">
        <w:rPr>
          <w:rFonts w:cs="Arial"/>
          <w:color w:val="000000" w:themeColor="text1"/>
          <w:szCs w:val="24"/>
        </w:rPr>
        <w:t xml:space="preserve">o desenvolvimento do ensino-aprendizagem. </w:t>
      </w:r>
    </w:p>
    <w:p w:rsidR="00ED2D5F" w:rsidRDefault="00ED2D5F" w:rsidP="00ED2D5F">
      <w:pPr>
        <w:spacing w:line="480" w:lineRule="auto"/>
        <w:jc w:val="both"/>
        <w:rPr>
          <w:rFonts w:cs="Arial"/>
          <w:szCs w:val="24"/>
        </w:rPr>
      </w:pPr>
      <w:r w:rsidRPr="00807D42">
        <w:rPr>
          <w:rFonts w:cs="Arial"/>
          <w:b/>
          <w:szCs w:val="24"/>
        </w:rPr>
        <w:t>Palavras – chave:</w:t>
      </w:r>
      <w:r w:rsidRPr="00807D42">
        <w:rPr>
          <w:rFonts w:cs="Arial"/>
          <w:szCs w:val="24"/>
        </w:rPr>
        <w:t xml:space="preserve"> Jogo. Ensino. Aprendizagem. Criança.</w:t>
      </w:r>
    </w:p>
    <w:p w:rsidR="00ED2D5F" w:rsidRDefault="00ED2D5F" w:rsidP="00ED2D5F">
      <w:pPr>
        <w:spacing w:line="480" w:lineRule="auto"/>
        <w:jc w:val="both"/>
        <w:rPr>
          <w:b/>
        </w:rPr>
      </w:pPr>
    </w:p>
    <w:p w:rsidR="001C77E2" w:rsidRPr="00ED2D5F" w:rsidRDefault="00A67324" w:rsidP="00ED2D5F">
      <w:pPr>
        <w:spacing w:line="480" w:lineRule="auto"/>
        <w:jc w:val="both"/>
        <w:rPr>
          <w:rFonts w:cs="Arial"/>
          <w:szCs w:val="24"/>
        </w:rPr>
      </w:pPr>
      <w:r>
        <w:rPr>
          <w:b/>
        </w:rPr>
        <w:lastRenderedPageBreak/>
        <w:t xml:space="preserve">1 </w:t>
      </w:r>
      <w:r w:rsidR="00B45EFB">
        <w:rPr>
          <w:b/>
        </w:rPr>
        <w:t>INTRODUÇÃO</w:t>
      </w:r>
    </w:p>
    <w:p w:rsidR="00BC4DF0" w:rsidRDefault="00BC4DF0" w:rsidP="009A1AA7">
      <w:pPr>
        <w:spacing w:after="0" w:line="360" w:lineRule="auto"/>
        <w:jc w:val="both"/>
        <w:rPr>
          <w:b/>
        </w:rPr>
      </w:pPr>
    </w:p>
    <w:p w:rsidR="00920450" w:rsidRDefault="00EB330C" w:rsidP="009A1AA7">
      <w:pPr>
        <w:spacing w:after="0" w:line="360" w:lineRule="auto"/>
        <w:jc w:val="both"/>
      </w:pPr>
      <w:r>
        <w:tab/>
      </w:r>
      <w:r w:rsidR="00920450">
        <w:t xml:space="preserve">O presente artigo tem como objetivo </w:t>
      </w:r>
      <w:r w:rsidR="00773935">
        <w:t>mostrar</w:t>
      </w:r>
      <w:r w:rsidR="002F3C67">
        <w:t xml:space="preserve"> a importância da ludicidade no âmbito escolar</w:t>
      </w:r>
      <w:r w:rsidR="007A1B80">
        <w:t xml:space="preserve"> </w:t>
      </w:r>
      <w:r w:rsidR="00FD3507">
        <w:t xml:space="preserve">propondo </w:t>
      </w:r>
      <w:r w:rsidR="004D4059">
        <w:t xml:space="preserve">que </w:t>
      </w:r>
      <w:r w:rsidR="00FD3507">
        <w:t xml:space="preserve">os jogos </w:t>
      </w:r>
      <w:r w:rsidR="004D4059">
        <w:t xml:space="preserve">sejam usados como </w:t>
      </w:r>
      <w:r w:rsidR="009A1AA7">
        <w:t xml:space="preserve">um novo recurso na </w:t>
      </w:r>
      <w:r w:rsidR="007A1B80">
        <w:t>aprendizagem</w:t>
      </w:r>
      <w:r w:rsidR="009A1AA7">
        <w:t xml:space="preserve"> dos educandos</w:t>
      </w:r>
      <w:r w:rsidR="002F3C67">
        <w:t xml:space="preserve">, </w:t>
      </w:r>
      <w:r w:rsidR="00F659F4">
        <w:t xml:space="preserve">assim, </w:t>
      </w:r>
      <w:r w:rsidR="002F3C67">
        <w:t xml:space="preserve">contribuindo </w:t>
      </w:r>
      <w:r>
        <w:t>para</w:t>
      </w:r>
      <w:r w:rsidR="00E35EB6">
        <w:t xml:space="preserve"> </w:t>
      </w:r>
      <w:r w:rsidR="00F659F4">
        <w:t>composição e estruturação</w:t>
      </w:r>
      <w:r>
        <w:t xml:space="preserve"> </w:t>
      </w:r>
      <w:r w:rsidR="00F659F4">
        <w:t>d</w:t>
      </w:r>
      <w:r w:rsidR="00D14F4D">
        <w:t>as atividades pedagógica</w:t>
      </w:r>
      <w:r w:rsidR="00B33A98">
        <w:t xml:space="preserve">s. </w:t>
      </w:r>
    </w:p>
    <w:p w:rsidR="003873F2" w:rsidRPr="00920450" w:rsidRDefault="003873F2" w:rsidP="009A1AA7">
      <w:pPr>
        <w:spacing w:after="0" w:line="360" w:lineRule="auto"/>
        <w:jc w:val="both"/>
      </w:pPr>
      <w:r>
        <w:tab/>
      </w:r>
      <w:r w:rsidR="00126998">
        <w:t>O enfoque desse traba</w:t>
      </w:r>
      <w:r w:rsidR="00771347">
        <w:t xml:space="preserve">lho </w:t>
      </w:r>
      <w:r w:rsidR="007C2F88">
        <w:t xml:space="preserve">é para contribuir e </w:t>
      </w:r>
      <w:r w:rsidR="006F0264">
        <w:t>agregar conhecimento</w:t>
      </w:r>
      <w:r w:rsidR="00771347">
        <w:t xml:space="preserve"> </w:t>
      </w:r>
      <w:r w:rsidR="006F0264">
        <w:t>a</w:t>
      </w:r>
      <w:r w:rsidR="00771347">
        <w:t xml:space="preserve">os </w:t>
      </w:r>
      <w:r w:rsidR="00126998">
        <w:t>educadores</w:t>
      </w:r>
      <w:r w:rsidR="00026C7C">
        <w:t xml:space="preserve"> que exercem </w:t>
      </w:r>
      <w:r w:rsidR="000C4619">
        <w:t>sua profissão e</w:t>
      </w:r>
      <w:r w:rsidR="00771347">
        <w:t>scolar</w:t>
      </w:r>
      <w:r w:rsidR="000C4619">
        <w:t xml:space="preserve"> </w:t>
      </w:r>
      <w:r w:rsidR="00224814">
        <w:t xml:space="preserve">abordando a evolução do desenvolvimento da criança em relação importância e a influência dos jogos em sala de aula. </w:t>
      </w:r>
      <w:r w:rsidR="00295A41">
        <w:t xml:space="preserve">Dessa maneira, a ludicidade atua </w:t>
      </w:r>
      <w:r w:rsidR="00053884">
        <w:t xml:space="preserve">como reestruturação de ideias construídas </w:t>
      </w:r>
      <w:r w:rsidR="001E3D5E">
        <w:t xml:space="preserve">em relação </w:t>
      </w:r>
      <w:r w:rsidR="00BC4DF0">
        <w:t>à</w:t>
      </w:r>
      <w:r w:rsidR="001E3D5E">
        <w:t xml:space="preserve"> aprendizagem dos alunos</w:t>
      </w:r>
      <w:r w:rsidR="00BC4DF0">
        <w:t xml:space="preserve">. </w:t>
      </w:r>
    </w:p>
    <w:p w:rsidR="00BC4DF0" w:rsidRDefault="00BC4DF0" w:rsidP="009A1AA7">
      <w:pPr>
        <w:spacing w:after="0" w:line="360" w:lineRule="auto"/>
        <w:jc w:val="both"/>
        <w:rPr>
          <w:b/>
        </w:rPr>
      </w:pPr>
    </w:p>
    <w:p w:rsidR="00A67324" w:rsidRDefault="002A0031" w:rsidP="00457FB5">
      <w:pPr>
        <w:spacing w:after="0" w:line="360" w:lineRule="auto"/>
        <w:jc w:val="both"/>
        <w:rPr>
          <w:b/>
        </w:rPr>
      </w:pPr>
      <w:r>
        <w:rPr>
          <w:b/>
        </w:rPr>
        <w:t>2 OBJETIVO</w:t>
      </w:r>
    </w:p>
    <w:p w:rsidR="00B45EFB" w:rsidRDefault="00B45EFB" w:rsidP="00457FB5">
      <w:pPr>
        <w:spacing w:after="0" w:line="360" w:lineRule="auto"/>
        <w:jc w:val="both"/>
        <w:rPr>
          <w:b/>
        </w:rPr>
      </w:pPr>
    </w:p>
    <w:p w:rsidR="002A0031" w:rsidRPr="00B45EFB" w:rsidRDefault="00B45EFB" w:rsidP="00457FB5">
      <w:pPr>
        <w:spacing w:after="0" w:line="360" w:lineRule="auto"/>
        <w:jc w:val="both"/>
      </w:pPr>
      <w:r>
        <w:tab/>
      </w:r>
      <w:r w:rsidR="002A0031" w:rsidRPr="00B45EFB">
        <w:t>Este trabalho tem como</w:t>
      </w:r>
      <w:r w:rsidR="00793E15" w:rsidRPr="00B45EFB">
        <w:t xml:space="preserve"> objetivo</w:t>
      </w:r>
      <w:r w:rsidR="00EC5EB6" w:rsidRPr="00B45EFB">
        <w:t xml:space="preserve"> abordar e analisar</w:t>
      </w:r>
      <w:r w:rsidR="001F43CC" w:rsidRPr="00B45EFB">
        <w:t xml:space="preserve"> a importância dos jogos educativos no desenvolvimento</w:t>
      </w:r>
      <w:r w:rsidRPr="00B45EFB">
        <w:t xml:space="preserve"> da criança no processo do ensino-aprendizagem do mesmo. </w:t>
      </w:r>
    </w:p>
    <w:p w:rsidR="00A67324" w:rsidRDefault="00A67324" w:rsidP="00457FB5">
      <w:pPr>
        <w:spacing w:after="0" w:line="360" w:lineRule="auto"/>
        <w:jc w:val="both"/>
        <w:rPr>
          <w:b/>
        </w:rPr>
      </w:pPr>
    </w:p>
    <w:p w:rsidR="005870B3" w:rsidRDefault="005870B3" w:rsidP="00457FB5">
      <w:pPr>
        <w:spacing w:after="0" w:line="360" w:lineRule="auto"/>
        <w:jc w:val="both"/>
        <w:rPr>
          <w:b/>
        </w:rPr>
      </w:pPr>
      <w:r>
        <w:rPr>
          <w:b/>
        </w:rPr>
        <w:t>3 METODOLOGIA</w:t>
      </w:r>
    </w:p>
    <w:p w:rsidR="005870B3" w:rsidRDefault="005870B3" w:rsidP="00457FB5">
      <w:pPr>
        <w:spacing w:after="0" w:line="360" w:lineRule="auto"/>
        <w:jc w:val="both"/>
        <w:rPr>
          <w:b/>
        </w:rPr>
      </w:pPr>
    </w:p>
    <w:p w:rsidR="005870B3" w:rsidRPr="00DF1C06" w:rsidRDefault="00DF1C06" w:rsidP="00457FB5">
      <w:pPr>
        <w:spacing w:after="0" w:line="360" w:lineRule="auto"/>
        <w:jc w:val="both"/>
      </w:pPr>
      <w:r>
        <w:tab/>
      </w:r>
      <w:r w:rsidR="00EA2DE3" w:rsidRPr="00DF1C06">
        <w:t>Este artigo foi baseado em uma pesquisa bibliográfica, envolvendo alguns teóricos</w:t>
      </w:r>
      <w:r w:rsidR="00FF52D5" w:rsidRPr="00DF1C06">
        <w:t xml:space="preserve"> como Piaget, Vygotsky e Wallon</w:t>
      </w:r>
      <w:r w:rsidRPr="00DF1C06">
        <w:t xml:space="preserve">, em que abordam a importância da ludicidade no contexto escolar. </w:t>
      </w:r>
      <w:r w:rsidR="00FF52D5" w:rsidRPr="00DF1C06">
        <w:t xml:space="preserve"> </w:t>
      </w:r>
    </w:p>
    <w:p w:rsidR="00EA2DE3" w:rsidRDefault="00EA2DE3" w:rsidP="00457FB5">
      <w:pPr>
        <w:spacing w:after="0" w:line="360" w:lineRule="auto"/>
        <w:jc w:val="both"/>
        <w:rPr>
          <w:b/>
        </w:rPr>
      </w:pPr>
    </w:p>
    <w:p w:rsidR="005870B3" w:rsidRDefault="005870B3" w:rsidP="00457FB5">
      <w:pPr>
        <w:spacing w:after="0" w:line="360" w:lineRule="auto"/>
        <w:jc w:val="both"/>
        <w:rPr>
          <w:b/>
        </w:rPr>
      </w:pPr>
      <w:r>
        <w:rPr>
          <w:b/>
        </w:rPr>
        <w:t>4 UM BREVE RELATO HISTÓRICO SOBRE A LUDICIDADE NA EDUCAÇÃO</w:t>
      </w:r>
    </w:p>
    <w:p w:rsidR="00BB42C2" w:rsidRDefault="00BB42C2" w:rsidP="00457FB5">
      <w:pPr>
        <w:spacing w:after="0" w:line="360" w:lineRule="auto"/>
        <w:jc w:val="both"/>
        <w:rPr>
          <w:b/>
        </w:rPr>
      </w:pPr>
    </w:p>
    <w:p w:rsidR="00492CD2" w:rsidRDefault="003236F2" w:rsidP="00492CD2">
      <w:pPr>
        <w:spacing w:after="0" w:line="360" w:lineRule="auto"/>
        <w:jc w:val="both"/>
      </w:pPr>
      <w:r>
        <w:tab/>
      </w:r>
      <w:r w:rsidR="008D40AF" w:rsidRPr="003236F2">
        <w:t xml:space="preserve">Para </w:t>
      </w:r>
      <w:r w:rsidR="008A2D8C" w:rsidRPr="003236F2">
        <w:t>analisar</w:t>
      </w:r>
      <w:r w:rsidR="0000743D" w:rsidRPr="003236F2">
        <w:t xml:space="preserve"> e </w:t>
      </w:r>
      <w:r w:rsidR="008D40AF" w:rsidRPr="003236F2">
        <w:t xml:space="preserve">compreender </w:t>
      </w:r>
      <w:r w:rsidR="00FD7B85" w:rsidRPr="003236F2">
        <w:t>o percurso da ação lúdica</w:t>
      </w:r>
      <w:r w:rsidRPr="003236F2">
        <w:t xml:space="preserve"> na humanidade </w:t>
      </w:r>
      <w:r w:rsidR="00EF4B52">
        <w:t>atualmente</w:t>
      </w:r>
      <w:r w:rsidR="00D67153" w:rsidRPr="003236F2">
        <w:t xml:space="preserve">, iremos nos remeter até </w:t>
      </w:r>
      <w:r w:rsidRPr="003236F2">
        <w:t xml:space="preserve">os tempos primórdios. </w:t>
      </w:r>
    </w:p>
    <w:p w:rsidR="00D77E34" w:rsidRDefault="00492CD2" w:rsidP="00492CD2">
      <w:pPr>
        <w:spacing w:after="0" w:line="360" w:lineRule="auto"/>
        <w:jc w:val="both"/>
      </w:pPr>
      <w:r>
        <w:tab/>
        <w:t xml:space="preserve">“A </w:t>
      </w:r>
      <w:proofErr w:type="gramStart"/>
      <w:r w:rsidRPr="003F5BBC">
        <w:t xml:space="preserve">palavra </w:t>
      </w:r>
      <w:r w:rsidRPr="001B72C0">
        <w:rPr>
          <w:b/>
        </w:rPr>
        <w:t>lúdico</w:t>
      </w:r>
      <w:proofErr w:type="gramEnd"/>
      <w:r w:rsidRPr="003F5BBC">
        <w:t xml:space="preserve"> se origina do latim </w:t>
      </w:r>
      <w:r w:rsidRPr="001B72C0">
        <w:rPr>
          <w:i/>
        </w:rPr>
        <w:t>ludus</w:t>
      </w:r>
      <w:r w:rsidRPr="003F5BBC">
        <w:t xml:space="preserve"> que significa </w:t>
      </w:r>
      <w:r w:rsidR="00ED2D5F" w:rsidRPr="003F5BBC">
        <w:t>brincar.</w:t>
      </w:r>
      <w:r w:rsidR="00ED2D5F">
        <w:t xml:space="preserve"> ”</w:t>
      </w:r>
      <w:r>
        <w:t xml:space="preserve"> (SANTANNA, 2011, p. 20).</w:t>
      </w:r>
    </w:p>
    <w:p w:rsidR="0047359B" w:rsidRDefault="0047359B" w:rsidP="00492CD2">
      <w:pPr>
        <w:spacing w:after="0" w:line="360" w:lineRule="auto"/>
        <w:jc w:val="both"/>
      </w:pPr>
    </w:p>
    <w:p w:rsidR="00CD0BA7" w:rsidRPr="00961C53" w:rsidRDefault="00D671D4" w:rsidP="00961C53">
      <w:pPr>
        <w:spacing w:after="0" w:line="240" w:lineRule="auto"/>
        <w:ind w:left="2268"/>
        <w:jc w:val="both"/>
        <w:rPr>
          <w:sz w:val="22"/>
        </w:rPr>
      </w:pPr>
      <w:r w:rsidRPr="00961C53">
        <w:rPr>
          <w:sz w:val="22"/>
        </w:rPr>
        <w:t>“Muito antes do surgimento da humanidade</w:t>
      </w:r>
      <w:r w:rsidR="00A64810" w:rsidRPr="00961C53">
        <w:rPr>
          <w:sz w:val="22"/>
        </w:rPr>
        <w:t xml:space="preserve">, o lúdico esteve presente, mais especialmente no mundo dos animais, pois o ato de </w:t>
      </w:r>
      <w:r w:rsidR="00A64810" w:rsidRPr="00961C53">
        <w:rPr>
          <w:sz w:val="22"/>
        </w:rPr>
        <w:lastRenderedPageBreak/>
        <w:t>brincar não</w:t>
      </w:r>
      <w:r w:rsidR="00CC2FE4" w:rsidRPr="00961C53">
        <w:rPr>
          <w:sz w:val="22"/>
        </w:rPr>
        <w:t xml:space="preserve"> apareceu com o surgimento do homem, </w:t>
      </w:r>
      <w:r w:rsidR="00385214" w:rsidRPr="00961C53">
        <w:rPr>
          <w:sz w:val="22"/>
        </w:rPr>
        <w:t xml:space="preserve">como alguns autores acreditam “o ato de brincar surge com a origem da humanidade”, </w:t>
      </w:r>
      <w:r w:rsidR="009B1D9E" w:rsidRPr="00961C53">
        <w:rPr>
          <w:sz w:val="22"/>
        </w:rPr>
        <w:t>afirma WEISS (1997, p.21)</w:t>
      </w:r>
      <w:r w:rsidR="00C42EEB" w:rsidRPr="00961C53">
        <w:rPr>
          <w:sz w:val="22"/>
        </w:rPr>
        <w:t xml:space="preserve"> referindo-se que o brincar é uma criação do homem</w:t>
      </w:r>
      <w:r w:rsidR="00DE6F48" w:rsidRPr="00961C53">
        <w:rPr>
          <w:sz w:val="22"/>
        </w:rPr>
        <w:t>, no entanto, o brincar não esperou que surgisse a primeira civilização humana</w:t>
      </w:r>
      <w:r w:rsidR="000821E8">
        <w:rPr>
          <w:sz w:val="22"/>
        </w:rPr>
        <w:t xml:space="preserve"> [...]</w:t>
      </w:r>
      <w:r w:rsidR="00961C53" w:rsidRPr="00961C53">
        <w:rPr>
          <w:sz w:val="22"/>
        </w:rPr>
        <w:t>”</w:t>
      </w:r>
      <w:r w:rsidR="000821E8">
        <w:rPr>
          <w:sz w:val="22"/>
        </w:rPr>
        <w:t>.</w:t>
      </w:r>
      <w:r w:rsidR="005E5077">
        <w:rPr>
          <w:sz w:val="22"/>
        </w:rPr>
        <w:t xml:space="preserve"> (</w:t>
      </w:r>
      <w:r w:rsidR="005E5077">
        <w:t xml:space="preserve">OLIVEIRA </w:t>
      </w:r>
      <w:r w:rsidR="00492CD2">
        <w:t>2010, p. 11).</w:t>
      </w:r>
    </w:p>
    <w:p w:rsidR="0047359B" w:rsidRDefault="0047359B" w:rsidP="00457FB5">
      <w:pPr>
        <w:spacing w:after="0" w:line="360" w:lineRule="auto"/>
        <w:jc w:val="both"/>
      </w:pPr>
    </w:p>
    <w:p w:rsidR="00843022" w:rsidRDefault="0047359B" w:rsidP="00457FB5">
      <w:pPr>
        <w:spacing w:after="0" w:line="360" w:lineRule="auto"/>
        <w:jc w:val="both"/>
      </w:pPr>
      <w:r>
        <w:tab/>
      </w:r>
      <w:r w:rsidR="00CC6587">
        <w:t>E</w:t>
      </w:r>
      <w:r w:rsidR="00B1087A">
        <w:t>studo</w:t>
      </w:r>
      <w:r w:rsidR="00716545">
        <w:t>s</w:t>
      </w:r>
      <w:r w:rsidR="00B1087A">
        <w:t xml:space="preserve"> apontam que </w:t>
      </w:r>
      <w:r w:rsidR="00886ED1">
        <w:t xml:space="preserve">os </w:t>
      </w:r>
      <w:r w:rsidR="00C9546A">
        <w:t xml:space="preserve">homens </w:t>
      </w:r>
      <w:r w:rsidR="00886ED1">
        <w:t>primitivos</w:t>
      </w:r>
      <w:r w:rsidR="00C9546A">
        <w:t xml:space="preserve"> naquela época</w:t>
      </w:r>
      <w:r w:rsidR="00886ED1">
        <w:t xml:space="preserve"> </w:t>
      </w:r>
      <w:r w:rsidR="00ED33C7">
        <w:t xml:space="preserve">já brincavam </w:t>
      </w:r>
      <w:r w:rsidR="00363D3D">
        <w:t xml:space="preserve">e construíam seus próprios brinquedos oriundos de </w:t>
      </w:r>
      <w:r w:rsidR="007D4329">
        <w:t>outras culturas pré-</w:t>
      </w:r>
      <w:r w:rsidR="00564B75">
        <w:t xml:space="preserve">históricas. </w:t>
      </w:r>
      <w:r w:rsidR="00613AA5">
        <w:t>(OLIVEIRA 2010, p.10)</w:t>
      </w:r>
      <w:r w:rsidR="00CC6587">
        <w:t xml:space="preserve">. </w:t>
      </w:r>
      <w:r w:rsidR="00A1297C">
        <w:t>De acordo</w:t>
      </w:r>
      <w:r w:rsidR="00755E70">
        <w:t xml:space="preserve"> com Barbosa</w:t>
      </w:r>
      <w:r w:rsidR="007D4329">
        <w:t xml:space="preserve"> (2010, p</w:t>
      </w:r>
      <w:r w:rsidR="00257790">
        <w:t xml:space="preserve">. 10 </w:t>
      </w:r>
      <w:r w:rsidR="00257790" w:rsidRPr="00051CA8">
        <w:rPr>
          <w:i/>
        </w:rPr>
        <w:t>apud</w:t>
      </w:r>
      <w:r w:rsidR="00257790">
        <w:t xml:space="preserve"> ALMEIDA, 2003</w:t>
      </w:r>
      <w:r w:rsidR="006B0198">
        <w:t xml:space="preserve">) </w:t>
      </w:r>
      <w:r w:rsidR="00954342">
        <w:t>salienta que</w:t>
      </w:r>
      <w:r w:rsidR="00CC6587">
        <w:t>,</w:t>
      </w:r>
      <w:r w:rsidR="00954342">
        <w:t xml:space="preserve"> </w:t>
      </w:r>
      <w:r w:rsidR="001968F1">
        <w:t>o conceito de cultura lúdica</w:t>
      </w:r>
      <w:r w:rsidR="00AB2226">
        <w:t xml:space="preserve"> em relação </w:t>
      </w:r>
      <w:r w:rsidR="005B5057">
        <w:t>à</w:t>
      </w:r>
      <w:r w:rsidR="00AB2226">
        <w:t xml:space="preserve"> história construída</w:t>
      </w:r>
      <w:r w:rsidR="005B5057">
        <w:t xml:space="preserve"> no decorrer </w:t>
      </w:r>
      <w:r w:rsidR="000C5BEB">
        <w:t>dos anos</w:t>
      </w:r>
      <w:r w:rsidR="00AC5EB8">
        <w:t xml:space="preserve"> apresentou </w:t>
      </w:r>
      <w:r w:rsidR="00F96F6A">
        <w:t xml:space="preserve">uma </w:t>
      </w:r>
      <w:r w:rsidR="000C5BEB">
        <w:t>reestruturação</w:t>
      </w:r>
      <w:r w:rsidR="00AC5EB8">
        <w:t xml:space="preserve"> durante decorrente </w:t>
      </w:r>
      <w:r w:rsidR="00101886">
        <w:t>do tempo gerando</w:t>
      </w:r>
      <w:r w:rsidR="004F17AB">
        <w:t xml:space="preserve"> </w:t>
      </w:r>
      <w:r w:rsidR="00AC5EB8">
        <w:t xml:space="preserve">transformações </w:t>
      </w:r>
      <w:r w:rsidR="00101886">
        <w:t>na sociedade</w:t>
      </w:r>
      <w:r w:rsidR="00422B50">
        <w:t xml:space="preserve">. Assim, </w:t>
      </w:r>
      <w:r w:rsidR="004F1431">
        <w:t>a cultura lúdica passou a não se estabilizar</w:t>
      </w:r>
      <w:r w:rsidR="00AC5EB8">
        <w:t xml:space="preserve"> </w:t>
      </w:r>
      <w:r w:rsidR="00F435E7">
        <w:t>do</w:t>
      </w:r>
      <w:r w:rsidR="00422B50">
        <w:t xml:space="preserve"> </w:t>
      </w:r>
      <w:r w:rsidR="00F435E7">
        <w:t xml:space="preserve">mesmo </w:t>
      </w:r>
      <w:r w:rsidR="00530612">
        <w:t>“</w:t>
      </w:r>
      <w:r w:rsidR="00F435E7">
        <w:t>modelo</w:t>
      </w:r>
      <w:r w:rsidR="00AC5EB8">
        <w:t xml:space="preserve"> </w:t>
      </w:r>
      <w:r w:rsidR="00F435E7">
        <w:t>antigo de brincadeiras</w:t>
      </w:r>
      <w:r w:rsidR="00422B50">
        <w:t xml:space="preserve">” </w:t>
      </w:r>
      <w:r w:rsidR="00F435E7">
        <w:t>dentro da sociedade</w:t>
      </w:r>
      <w:r w:rsidR="00AC5EB8">
        <w:t xml:space="preserve"> ao longo do tempo. </w:t>
      </w:r>
    </w:p>
    <w:p w:rsidR="003A0861" w:rsidRDefault="00843022" w:rsidP="003A0861">
      <w:pPr>
        <w:spacing w:after="0" w:line="360" w:lineRule="auto"/>
        <w:jc w:val="both"/>
        <w:rPr>
          <w:rFonts w:cs="Arial"/>
          <w:color w:val="000000" w:themeColor="text1"/>
        </w:rPr>
      </w:pPr>
      <w:r>
        <w:tab/>
      </w:r>
      <w:r w:rsidR="00AC5EB8">
        <w:t xml:space="preserve">As atividades como a dança, lutas, pescas e caças são ações intrínsecas de povos primitivos em que o lúdico era expresso na época. </w:t>
      </w:r>
      <w:r w:rsidR="009E540F">
        <w:t xml:space="preserve">(BARBOSA, 2010, p. 10). </w:t>
      </w:r>
      <w:r w:rsidR="00C538BE">
        <w:t>Dessa maneira, o lúdico já estava interligado a essas formas d</w:t>
      </w:r>
      <w:r w:rsidR="00D46EC3">
        <w:t>e</w:t>
      </w:r>
      <w:r w:rsidR="00C538BE">
        <w:t xml:space="preserve"> </w:t>
      </w:r>
      <w:r w:rsidR="00D46EC3">
        <w:t>necessidade</w:t>
      </w:r>
      <w:r w:rsidR="00216C9B">
        <w:t>s</w:t>
      </w:r>
      <w:r w:rsidR="00D46EC3">
        <w:t xml:space="preserve"> vitais e atividades de </w:t>
      </w:r>
      <w:r w:rsidR="00C538BE">
        <w:t>sobrevivência</w:t>
      </w:r>
      <w:r w:rsidR="00216C9B">
        <w:t xml:space="preserve">, </w:t>
      </w:r>
      <w:r w:rsidR="003A0861">
        <w:t xml:space="preserve">a partir da pesca nas sociedades antigas. (OLIVEIRA, 2010, p. 10 </w:t>
      </w:r>
      <w:r w:rsidR="003A0861" w:rsidRPr="00051CA8">
        <w:rPr>
          <w:i/>
        </w:rPr>
        <w:t>apud</w:t>
      </w:r>
      <w:r w:rsidR="003A0861">
        <w:t xml:space="preserve"> HUIZINGA, 1971, p. 07)</w:t>
      </w:r>
      <w:r w:rsidR="009E540F">
        <w:t>.</w:t>
      </w:r>
      <w:r w:rsidR="00BF7D0A" w:rsidRPr="00BF7D0A">
        <w:t xml:space="preserve"> </w:t>
      </w:r>
      <w:r w:rsidR="00BF7D0A">
        <w:t xml:space="preserve">As crianças desde antiguidade já </w:t>
      </w:r>
      <w:r w:rsidR="00BF7D0A" w:rsidRPr="002645ED">
        <w:rPr>
          <w:rFonts w:cs="Arial"/>
        </w:rPr>
        <w:t>brincavam de diversas atividades lúdicas e recreativas,</w:t>
      </w:r>
      <w:r w:rsidR="002645ED" w:rsidRPr="002645ED">
        <w:rPr>
          <w:rFonts w:cs="Arial"/>
        </w:rPr>
        <w:t xml:space="preserve"> (BARBOSA, 2010, p. 10 </w:t>
      </w:r>
      <w:r w:rsidR="002645ED" w:rsidRPr="002645ED">
        <w:rPr>
          <w:rFonts w:cs="Arial"/>
          <w:i/>
        </w:rPr>
        <w:t>apud</w:t>
      </w:r>
      <w:r w:rsidR="002645ED" w:rsidRPr="002645ED">
        <w:rPr>
          <w:rFonts w:cs="Arial"/>
        </w:rPr>
        <w:t xml:space="preserve"> WAJSKOP, 1995)</w:t>
      </w:r>
      <w:r w:rsidR="00BF7D0A" w:rsidRPr="002645ED">
        <w:rPr>
          <w:rFonts w:cs="Arial"/>
        </w:rPr>
        <w:t xml:space="preserve"> como jogos de pular obstáculos, jogos de construir e demolir, rolar aros e cirandas, desde antigamente as brincadeiras </w:t>
      </w:r>
      <w:r w:rsidR="00A27EC8" w:rsidRPr="002645ED">
        <w:rPr>
          <w:rFonts w:cs="Arial"/>
        </w:rPr>
        <w:t xml:space="preserve">já </w:t>
      </w:r>
      <w:r w:rsidR="002A462D" w:rsidRPr="002645ED">
        <w:rPr>
          <w:rFonts w:cs="Arial"/>
        </w:rPr>
        <w:t xml:space="preserve">existiam. </w:t>
      </w:r>
      <w:r w:rsidR="002A462D" w:rsidRPr="002645ED">
        <w:rPr>
          <w:rFonts w:cs="Arial"/>
          <w:color w:val="000000" w:themeColor="text1"/>
        </w:rPr>
        <w:t xml:space="preserve">(Fundação Roberto Marinho, 1992). </w:t>
      </w:r>
    </w:p>
    <w:p w:rsidR="00413BD9" w:rsidRDefault="009050E5" w:rsidP="00457FB5">
      <w:pPr>
        <w:spacing w:after="0"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S</w:t>
      </w:r>
      <w:r w:rsidR="003914CE">
        <w:rPr>
          <w:rFonts w:cs="Arial"/>
          <w:color w:val="000000" w:themeColor="text1"/>
        </w:rPr>
        <w:t xml:space="preserve">egundo Barbosa (2010), a ação do brincar é intrínseca da própria criança </w:t>
      </w:r>
      <w:r w:rsidR="008B4C01">
        <w:rPr>
          <w:rFonts w:cs="Arial"/>
          <w:color w:val="000000" w:themeColor="text1"/>
        </w:rPr>
        <w:t xml:space="preserve">vindo a </w:t>
      </w:r>
      <w:r w:rsidR="00A84A9E">
        <w:rPr>
          <w:rFonts w:cs="Arial"/>
          <w:color w:val="000000" w:themeColor="text1"/>
        </w:rPr>
        <w:t>ser expressa</w:t>
      </w:r>
      <w:r w:rsidR="00792141">
        <w:rPr>
          <w:rFonts w:cs="Arial"/>
          <w:color w:val="000000" w:themeColor="text1"/>
        </w:rPr>
        <w:t xml:space="preserve"> com naturalidade e </w:t>
      </w:r>
      <w:r w:rsidR="004513C1">
        <w:rPr>
          <w:rFonts w:cs="Arial"/>
          <w:color w:val="000000" w:themeColor="text1"/>
        </w:rPr>
        <w:t xml:space="preserve">liberdade. </w:t>
      </w:r>
      <w:r w:rsidR="00BA5084">
        <w:rPr>
          <w:rFonts w:cs="Arial"/>
          <w:color w:val="000000" w:themeColor="text1"/>
        </w:rPr>
        <w:t xml:space="preserve">O homem é um ser </w:t>
      </w:r>
      <w:r w:rsidR="00736E2F">
        <w:rPr>
          <w:rFonts w:cs="Arial"/>
          <w:color w:val="000000" w:themeColor="text1"/>
        </w:rPr>
        <w:t xml:space="preserve">que </w:t>
      </w:r>
      <w:r w:rsidR="00BA5084">
        <w:rPr>
          <w:rFonts w:cs="Arial"/>
          <w:color w:val="000000" w:themeColor="text1"/>
        </w:rPr>
        <w:t>constrói cultura</w:t>
      </w:r>
      <w:r w:rsidR="00DC070A">
        <w:rPr>
          <w:rFonts w:cs="Arial"/>
          <w:color w:val="000000" w:themeColor="text1"/>
        </w:rPr>
        <w:t xml:space="preserve">, inventa histórias </w:t>
      </w:r>
      <w:r w:rsidR="00736E2F">
        <w:rPr>
          <w:rFonts w:cs="Arial"/>
          <w:color w:val="000000" w:themeColor="text1"/>
        </w:rPr>
        <w:t>e que também as compartilha</w:t>
      </w:r>
      <w:r w:rsidR="00DC070A">
        <w:rPr>
          <w:rFonts w:cs="Arial"/>
          <w:color w:val="000000" w:themeColor="text1"/>
        </w:rPr>
        <w:t xml:space="preserve"> de geração em geração</w:t>
      </w:r>
      <w:r w:rsidR="00E0651B">
        <w:rPr>
          <w:rFonts w:cs="Arial"/>
          <w:color w:val="000000" w:themeColor="text1"/>
        </w:rPr>
        <w:t xml:space="preserve"> limitando, assim, a sua </w:t>
      </w:r>
      <w:r w:rsidR="008F4F99">
        <w:rPr>
          <w:rFonts w:cs="Arial"/>
          <w:color w:val="000000" w:themeColor="text1"/>
        </w:rPr>
        <w:t xml:space="preserve">atividade no mundo. </w:t>
      </w:r>
      <w:r w:rsidR="00F21F72">
        <w:rPr>
          <w:rFonts w:cs="Arial"/>
          <w:color w:val="000000" w:themeColor="text1"/>
        </w:rPr>
        <w:t>Pois, o homem dentro de seu potencial de imaginação sempre está</w:t>
      </w:r>
      <w:r w:rsidR="00AE5430">
        <w:rPr>
          <w:rFonts w:cs="Arial"/>
          <w:color w:val="000000" w:themeColor="text1"/>
        </w:rPr>
        <w:t xml:space="preserve"> ultrapassando</w:t>
      </w:r>
      <w:r w:rsidR="00440B31">
        <w:rPr>
          <w:rFonts w:cs="Arial"/>
          <w:color w:val="000000" w:themeColor="text1"/>
        </w:rPr>
        <w:t xml:space="preserve"> seus limites e </w:t>
      </w:r>
      <w:r w:rsidR="00B73250">
        <w:rPr>
          <w:rFonts w:cs="Arial"/>
          <w:color w:val="000000" w:themeColor="text1"/>
        </w:rPr>
        <w:t>buscando</w:t>
      </w:r>
      <w:r w:rsidR="00A56499">
        <w:rPr>
          <w:rFonts w:cs="Arial"/>
          <w:color w:val="000000" w:themeColor="text1"/>
        </w:rPr>
        <w:t xml:space="preserve"> novos desafios. </w:t>
      </w:r>
    </w:p>
    <w:p w:rsidR="005B0B98" w:rsidRDefault="00440B31" w:rsidP="005B0B98">
      <w:pPr>
        <w:spacing w:after="0" w:line="360" w:lineRule="auto"/>
        <w:jc w:val="both"/>
        <w:rPr>
          <w:rFonts w:cs="Arial"/>
          <w:color w:val="FF0000"/>
        </w:rPr>
      </w:pPr>
      <w:r>
        <w:rPr>
          <w:sz w:val="23"/>
          <w:szCs w:val="23"/>
        </w:rPr>
        <w:tab/>
      </w:r>
      <w:r w:rsidR="00B33208">
        <w:t xml:space="preserve">Ao longo da história </w:t>
      </w:r>
      <w:r w:rsidR="00EF1815">
        <w:t xml:space="preserve">destaca-se que </w:t>
      </w:r>
      <w:r w:rsidR="00F82EBE">
        <w:t xml:space="preserve">a atividade lúdica </w:t>
      </w:r>
      <w:r w:rsidR="00D0681E">
        <w:t>foi sendo</w:t>
      </w:r>
      <w:r w:rsidR="005B44BC">
        <w:t xml:space="preserve"> compreendida </w:t>
      </w:r>
      <w:r w:rsidR="00644113">
        <w:t>e discernida de vários</w:t>
      </w:r>
      <w:r w:rsidR="001F402F">
        <w:t xml:space="preserve"> </w:t>
      </w:r>
      <w:r w:rsidR="00644113">
        <w:t>aspectos</w:t>
      </w:r>
      <w:r w:rsidR="001F402F">
        <w:t xml:space="preserve"> de acordo com o contexto de sociedade e a sua concepção de mundo</w:t>
      </w:r>
      <w:r w:rsidR="00644113">
        <w:t xml:space="preserve">. </w:t>
      </w:r>
      <w:r w:rsidR="002A7F86">
        <w:t xml:space="preserve">Dessa maneira, </w:t>
      </w:r>
      <w:r w:rsidR="00A31D53">
        <w:t>a</w:t>
      </w:r>
      <w:r w:rsidR="00DF7C48">
        <w:t>s</w:t>
      </w:r>
      <w:r w:rsidR="00A31D53">
        <w:t xml:space="preserve"> família</w:t>
      </w:r>
      <w:r w:rsidR="00DF7C48">
        <w:t>s</w:t>
      </w:r>
      <w:r w:rsidR="00A31D53">
        <w:t xml:space="preserve"> </w:t>
      </w:r>
      <w:r w:rsidR="00F26BB4">
        <w:t>desenvolvia</w:t>
      </w:r>
      <w:r w:rsidR="00DF7C48">
        <w:t>m</w:t>
      </w:r>
      <w:r w:rsidR="00F26BB4">
        <w:t xml:space="preserve"> brincadeiras com seus filhos</w:t>
      </w:r>
      <w:r w:rsidR="00037016">
        <w:t xml:space="preserve"> ensinando-os </w:t>
      </w:r>
      <w:r w:rsidR="00FB5F47">
        <w:t xml:space="preserve">suas responsabilidades e obrigações aos mesmos. </w:t>
      </w:r>
      <w:r w:rsidR="00F269E1">
        <w:t xml:space="preserve">Portanto, as civilizações primitivas adotavam a atividade física </w:t>
      </w:r>
      <w:r w:rsidR="002F1F62">
        <w:t>e os jogos ao ar livre para que as crianças praticassem o ato de brincar</w:t>
      </w:r>
      <w:r w:rsidR="00403AD6">
        <w:t>,</w:t>
      </w:r>
      <w:r w:rsidR="00DF7C48">
        <w:t xml:space="preserve"> assim,</w:t>
      </w:r>
      <w:r w:rsidR="008C2424">
        <w:t xml:space="preserve"> </w:t>
      </w:r>
      <w:r w:rsidR="00DF7C48">
        <w:t>proporcionando</w:t>
      </w:r>
      <w:r w:rsidR="003C5973">
        <w:t xml:space="preserve"> </w:t>
      </w:r>
      <w:r w:rsidR="003C5973">
        <w:lastRenderedPageBreak/>
        <w:t>e</w:t>
      </w:r>
      <w:r w:rsidR="00DF7C48">
        <w:t xml:space="preserve"> </w:t>
      </w:r>
      <w:r w:rsidR="00AF63B8">
        <w:t xml:space="preserve">influenciando </w:t>
      </w:r>
      <w:r w:rsidR="00BD3481">
        <w:t xml:space="preserve">de maneira </w:t>
      </w:r>
      <w:r w:rsidR="00DB7496">
        <w:t xml:space="preserve">significativa </w:t>
      </w:r>
      <w:r w:rsidR="008C2424">
        <w:t xml:space="preserve">à educação </w:t>
      </w:r>
      <w:r w:rsidR="00AF63B8">
        <w:t>d</w:t>
      </w:r>
      <w:r w:rsidR="008C2424">
        <w:t xml:space="preserve">as mesmas. </w:t>
      </w:r>
      <w:r w:rsidR="005A3C9B">
        <w:t>(</w:t>
      </w:r>
      <w:r w:rsidR="008C16B5">
        <w:t>SANT’ANNA, 2011</w:t>
      </w:r>
      <w:r w:rsidR="00F9244E">
        <w:t>, p. 20</w:t>
      </w:r>
      <w:r w:rsidR="008C16B5">
        <w:t>)</w:t>
      </w:r>
      <w:r w:rsidR="00891FDA">
        <w:t>.</w:t>
      </w:r>
      <w:r w:rsidR="003616CC" w:rsidRPr="003616CC">
        <w:rPr>
          <w:rFonts w:cs="Arial"/>
          <w:color w:val="FF0000"/>
        </w:rPr>
        <w:t xml:space="preserve"> </w:t>
      </w:r>
    </w:p>
    <w:p w:rsidR="005B0B98" w:rsidRPr="00E00828" w:rsidRDefault="005B0B98" w:rsidP="005B0B98">
      <w:pPr>
        <w:spacing w:after="0" w:line="360" w:lineRule="auto"/>
        <w:jc w:val="both"/>
      </w:pPr>
      <w:r>
        <w:rPr>
          <w:szCs w:val="23"/>
        </w:rPr>
        <w:tab/>
      </w:r>
      <w:r w:rsidR="009B0612" w:rsidRPr="000422F8">
        <w:rPr>
          <w:rFonts w:cs="Arial"/>
        </w:rPr>
        <w:t xml:space="preserve">Nos tempos da Grécia antiga, Platão já declamava que os jogos deveriam fazer parte do cotidiano da criança desde </w:t>
      </w:r>
      <w:r w:rsidR="006C144F">
        <w:rPr>
          <w:rFonts w:cs="Arial"/>
        </w:rPr>
        <w:t xml:space="preserve">os primeiros anos de vida </w:t>
      </w:r>
      <w:r w:rsidR="0033064F" w:rsidRPr="000422F8">
        <w:t>(BARBOSA, 2010, p. 10)</w:t>
      </w:r>
      <w:r w:rsidR="006C144F">
        <w:t xml:space="preserve">, </w:t>
      </w:r>
      <w:r w:rsidR="00A27FD6">
        <w:t xml:space="preserve">pois o desenvolvimento da </w:t>
      </w:r>
      <w:r w:rsidR="001C72E9">
        <w:t>criança</w:t>
      </w:r>
      <w:r w:rsidR="00A27FD6">
        <w:t xml:space="preserve"> em relação aos jogos </w:t>
      </w:r>
      <w:r w:rsidR="00861656">
        <w:t>era</w:t>
      </w:r>
      <w:r w:rsidR="00725F52">
        <w:t xml:space="preserve"> </w:t>
      </w:r>
      <w:r w:rsidR="00861656">
        <w:t>considerado importante</w:t>
      </w:r>
      <w:r w:rsidR="009B5F0F">
        <w:t xml:space="preserve"> </w:t>
      </w:r>
      <w:r w:rsidR="00725F52">
        <w:t>para o aprendizado dos mesmos. Sendo que, para a prática da ludicidade educativa as crianças de ambos os sexos deveriam realizar essas atividades juntos.</w:t>
      </w:r>
      <w:r w:rsidR="009B5F0F">
        <w:t xml:space="preserve"> (SANTANNA, 2011, p. 20).</w:t>
      </w:r>
      <w:r w:rsidR="009B0612" w:rsidRPr="000422F8">
        <w:rPr>
          <w:rFonts w:cs="Arial"/>
        </w:rPr>
        <w:t xml:space="preserve"> </w:t>
      </w:r>
      <w:r>
        <w:rPr>
          <w:szCs w:val="23"/>
        </w:rPr>
        <w:t xml:space="preserve">“Desde os primórdios da educação greco-romana, com base nas idéias de Platão e Aristóteles, utiliza-se o brinquedo na educação. Associando a idéia do estudo de prazer, Platão sugeria ser, o primeiro, ele mesmo, uma forma de </w:t>
      </w:r>
      <w:proofErr w:type="gramStart"/>
      <w:r>
        <w:rPr>
          <w:szCs w:val="23"/>
        </w:rPr>
        <w:t>brincar.”</w:t>
      </w:r>
      <w:proofErr w:type="gramEnd"/>
      <w:r>
        <w:rPr>
          <w:szCs w:val="23"/>
        </w:rPr>
        <w:t xml:space="preserve"> (OLIVEIRA, 2011, p. 11 </w:t>
      </w:r>
      <w:r w:rsidRPr="00D35EF1">
        <w:rPr>
          <w:i/>
          <w:szCs w:val="23"/>
        </w:rPr>
        <w:t>apud</w:t>
      </w:r>
      <w:r>
        <w:rPr>
          <w:szCs w:val="23"/>
        </w:rPr>
        <w:t xml:space="preserve"> VIAL, 1981). </w:t>
      </w:r>
    </w:p>
    <w:p w:rsidR="00881ED7" w:rsidRDefault="00881ED7" w:rsidP="005B0B98">
      <w:pPr>
        <w:spacing w:after="0" w:line="240" w:lineRule="auto"/>
        <w:ind w:left="2268"/>
        <w:jc w:val="both"/>
        <w:rPr>
          <w:sz w:val="22"/>
          <w:szCs w:val="23"/>
        </w:rPr>
      </w:pPr>
    </w:p>
    <w:p w:rsidR="005B0B98" w:rsidRPr="00881ED7" w:rsidRDefault="005B0B98" w:rsidP="00881ED7">
      <w:pPr>
        <w:spacing w:after="0" w:line="240" w:lineRule="auto"/>
        <w:ind w:left="2268"/>
        <w:jc w:val="both"/>
        <w:rPr>
          <w:sz w:val="22"/>
          <w:szCs w:val="23"/>
        </w:rPr>
      </w:pPr>
      <w:r w:rsidRPr="007B070A">
        <w:rPr>
          <w:sz w:val="22"/>
          <w:szCs w:val="23"/>
        </w:rPr>
        <w:t xml:space="preserve">“Utilizavam-se dados, assim como doce e guloseimas em forma de letras e números para ensinar as crianças. A importância do jogo sensorial nesse período determinou, portanto, o uso do “jogo didático” por professores das mais diferentes áreas, como filosofia, matemática, estudo das línguas e outros”. (OLIVEIRA, 2011, p. 11 </w:t>
      </w:r>
      <w:r w:rsidRPr="007B070A">
        <w:rPr>
          <w:i/>
          <w:sz w:val="22"/>
          <w:szCs w:val="23"/>
        </w:rPr>
        <w:t>apud</w:t>
      </w:r>
      <w:r w:rsidRPr="007B070A">
        <w:rPr>
          <w:sz w:val="22"/>
          <w:szCs w:val="23"/>
        </w:rPr>
        <w:t xml:space="preserve"> VIAL, 1981).</w:t>
      </w:r>
    </w:p>
    <w:p w:rsidR="003616CC" w:rsidRDefault="003616CC" w:rsidP="003616CC">
      <w:pPr>
        <w:spacing w:after="0" w:line="360" w:lineRule="auto"/>
        <w:jc w:val="both"/>
        <w:rPr>
          <w:rFonts w:cs="Arial"/>
          <w:color w:val="FF0000"/>
        </w:rPr>
      </w:pPr>
    </w:p>
    <w:p w:rsidR="003616CC" w:rsidRPr="000422F8" w:rsidRDefault="00E00828" w:rsidP="003616CC">
      <w:pPr>
        <w:spacing w:after="0" w:line="360" w:lineRule="auto"/>
        <w:jc w:val="both"/>
        <w:rPr>
          <w:rFonts w:cs="Arial"/>
        </w:rPr>
      </w:pPr>
      <w:r>
        <w:tab/>
      </w:r>
      <w:r w:rsidR="0033064F" w:rsidRPr="000422F8">
        <w:rPr>
          <w:rFonts w:cs="Arial"/>
        </w:rPr>
        <w:t>Com a</w:t>
      </w:r>
      <w:r w:rsidR="0033064F" w:rsidRPr="000422F8">
        <w:t xml:space="preserve"> cronologia das épocas, os jogos eram compreendidos como impróprios e sem importância para a época em relação à religião na era do cristianismo. (BARBOSA, 2010, p. 10).</w:t>
      </w:r>
    </w:p>
    <w:p w:rsidR="00820112" w:rsidRDefault="003C5973" w:rsidP="00820112">
      <w:pPr>
        <w:spacing w:after="0" w:line="360" w:lineRule="auto"/>
        <w:jc w:val="both"/>
      </w:pPr>
      <w:r>
        <w:tab/>
      </w:r>
      <w:r w:rsidR="00055581">
        <w:t>E</w:t>
      </w:r>
      <w:r w:rsidR="00F55031">
        <w:t>m meados do</w:t>
      </w:r>
      <w:r w:rsidR="00BE1B06">
        <w:t xml:space="preserve"> século</w:t>
      </w:r>
      <w:r w:rsidR="00F55031">
        <w:t xml:space="preserve"> XV,</w:t>
      </w:r>
      <w:r w:rsidR="00316EE0">
        <w:t xml:space="preserve"> François Rebelais </w:t>
      </w:r>
      <w:r w:rsidR="00F55031">
        <w:t>e</w:t>
      </w:r>
      <w:r w:rsidR="00316EE0">
        <w:t xml:space="preserve">scritor renascentista da época </w:t>
      </w:r>
      <w:r w:rsidR="001056F4">
        <w:t xml:space="preserve">alegava </w:t>
      </w:r>
      <w:r w:rsidR="00316EE0">
        <w:t xml:space="preserve">que os jogos lúdicos </w:t>
      </w:r>
      <w:r w:rsidR="00F55CDA">
        <w:t xml:space="preserve">apontavam </w:t>
      </w:r>
      <w:r w:rsidR="00A14BEC">
        <w:t>como um fator de meio para o ensinamento</w:t>
      </w:r>
      <w:r w:rsidR="00B84E3C">
        <w:t xml:space="preserve"> e aprendizagem</w:t>
      </w:r>
      <w:r w:rsidR="00A14BEC">
        <w:t>, como o objetivo de mostrar</w:t>
      </w:r>
      <w:r w:rsidR="00211087">
        <w:t xml:space="preserve"> e influenciar </w:t>
      </w:r>
      <w:r w:rsidR="00582A4D">
        <w:t>as</w:t>
      </w:r>
      <w:r w:rsidR="00A14BEC">
        <w:t xml:space="preserve"> crianças</w:t>
      </w:r>
      <w:r w:rsidR="00211087">
        <w:t xml:space="preserve"> </w:t>
      </w:r>
      <w:r w:rsidR="00F20397">
        <w:t xml:space="preserve">o prazer da leitura e o gosto pelo desenho. </w:t>
      </w:r>
      <w:r w:rsidR="00582A4D">
        <w:t>(SANTANNA, 2011, p. 20).</w:t>
      </w:r>
      <w:r w:rsidR="00431483">
        <w:t xml:space="preserve"> “A partir do século XVI, os humanistas começam a valorizar novamente o jogo educativo, percebendo</w:t>
      </w:r>
      <w:r w:rsidR="00E12350">
        <w:t xml:space="preserve"> a importância do processo lúdico na formação da criança</w:t>
      </w:r>
      <w:r w:rsidR="00CB342A">
        <w:t xml:space="preserve">”. (BARBOSA, 2010, p. 11 </w:t>
      </w:r>
      <w:r w:rsidR="00CB342A" w:rsidRPr="005B30D4">
        <w:rPr>
          <w:i/>
        </w:rPr>
        <w:t>apud</w:t>
      </w:r>
      <w:r w:rsidR="00CB342A">
        <w:t xml:space="preserve"> ALMEIDA, 2003, p. 21).</w:t>
      </w:r>
    </w:p>
    <w:p w:rsidR="00D70F8A" w:rsidRDefault="00D70F8A" w:rsidP="00D70F8A">
      <w:pPr>
        <w:spacing w:after="0" w:line="240" w:lineRule="auto"/>
        <w:ind w:left="2268"/>
        <w:jc w:val="both"/>
        <w:rPr>
          <w:sz w:val="22"/>
        </w:rPr>
      </w:pPr>
    </w:p>
    <w:p w:rsidR="00FA23B1" w:rsidRPr="00D70F8A" w:rsidRDefault="00D70F8A" w:rsidP="00D70F8A">
      <w:pPr>
        <w:spacing w:after="0" w:line="240" w:lineRule="auto"/>
        <w:ind w:left="2268"/>
        <w:jc w:val="both"/>
        <w:rPr>
          <w:sz w:val="22"/>
        </w:rPr>
      </w:pPr>
      <w:r>
        <w:rPr>
          <w:sz w:val="22"/>
        </w:rPr>
        <w:t>“</w:t>
      </w:r>
      <w:r w:rsidR="009144EA" w:rsidRPr="00D70F8A">
        <w:rPr>
          <w:sz w:val="22"/>
        </w:rPr>
        <w:t>Na era do Romantismo que a brincadeira passou a ser vista como expressão da criança e a infância a ser compreendida</w:t>
      </w:r>
      <w:r w:rsidR="00901C14" w:rsidRPr="00D70F8A">
        <w:rPr>
          <w:sz w:val="22"/>
        </w:rPr>
        <w:t xml:space="preserve"> como um período</w:t>
      </w:r>
      <w:r w:rsidRPr="00D70F8A">
        <w:rPr>
          <w:sz w:val="22"/>
        </w:rPr>
        <w:t xml:space="preserve"> de desenvolvimento específico </w:t>
      </w:r>
      <w:r w:rsidR="00901C14" w:rsidRPr="00D70F8A">
        <w:rPr>
          <w:sz w:val="22"/>
        </w:rPr>
        <w:t>e com características próprias</w:t>
      </w:r>
      <w:r w:rsidR="004E7CD5" w:rsidRPr="00D70F8A">
        <w:rPr>
          <w:sz w:val="22"/>
        </w:rPr>
        <w:t xml:space="preserve">. Neste período as principais brincadeiras eram: piões, cavalinhos de pau, </w:t>
      </w:r>
      <w:r w:rsidRPr="00D70F8A">
        <w:rPr>
          <w:sz w:val="22"/>
        </w:rPr>
        <w:t>bola etc.</w:t>
      </w:r>
      <w:r>
        <w:rPr>
          <w:sz w:val="22"/>
        </w:rPr>
        <w:t>”</w:t>
      </w:r>
      <w:r w:rsidRPr="00D70F8A">
        <w:rPr>
          <w:sz w:val="22"/>
        </w:rPr>
        <w:t xml:space="preserve"> (SANTANNA, 2011, p. 20 </w:t>
      </w:r>
      <w:r w:rsidRPr="00EE0EFD">
        <w:rPr>
          <w:i/>
          <w:sz w:val="22"/>
        </w:rPr>
        <w:t xml:space="preserve">apud </w:t>
      </w:r>
      <w:r w:rsidRPr="00D70F8A">
        <w:rPr>
          <w:sz w:val="22"/>
        </w:rPr>
        <w:t>KISHIMOTO, 1990)</w:t>
      </w:r>
      <w:r w:rsidR="0025092E">
        <w:rPr>
          <w:sz w:val="22"/>
        </w:rPr>
        <w:t>.</w:t>
      </w:r>
      <w:r w:rsidRPr="00D70F8A">
        <w:rPr>
          <w:sz w:val="22"/>
        </w:rPr>
        <w:t xml:space="preserve"> </w:t>
      </w:r>
    </w:p>
    <w:p w:rsidR="00FA23B1" w:rsidRDefault="00FA23B1" w:rsidP="00820112">
      <w:pPr>
        <w:spacing w:after="0" w:line="360" w:lineRule="auto"/>
        <w:jc w:val="both"/>
      </w:pPr>
    </w:p>
    <w:p w:rsidR="007B469B" w:rsidRDefault="00EE0EFD" w:rsidP="00820112">
      <w:pPr>
        <w:spacing w:after="0" w:line="360" w:lineRule="auto"/>
        <w:jc w:val="both"/>
      </w:pPr>
      <w:r>
        <w:tab/>
      </w:r>
      <w:r w:rsidR="00A764AF">
        <w:t xml:space="preserve">Muitos pesquisadores </w:t>
      </w:r>
      <w:r w:rsidR="00ED2D5F">
        <w:t>n</w:t>
      </w:r>
      <w:r w:rsidR="00A764AF">
        <w:t xml:space="preserve">essa época surgiram com </w:t>
      </w:r>
      <w:r w:rsidR="009D4817">
        <w:t>ideias de um</w:t>
      </w:r>
      <w:r w:rsidR="00A764AF">
        <w:t>a proposta</w:t>
      </w:r>
      <w:r w:rsidR="009D4817">
        <w:t xml:space="preserve"> pedagógica que </w:t>
      </w:r>
      <w:r>
        <w:t>envolvesse</w:t>
      </w:r>
      <w:r w:rsidR="009D4817">
        <w:t xml:space="preserve"> o uso e a utilização de jogos</w:t>
      </w:r>
      <w:r w:rsidR="00D843A2">
        <w:t xml:space="preserve">, dentre eles Friedrich </w:t>
      </w:r>
      <w:r w:rsidR="00D843A2">
        <w:lastRenderedPageBreak/>
        <w:t>Froebel</w:t>
      </w:r>
      <w:r w:rsidR="007F3C12">
        <w:t xml:space="preserve"> (1798-1852)</w:t>
      </w:r>
      <w:r w:rsidR="00D843A2">
        <w:t>, Maria Montessori</w:t>
      </w:r>
      <w:r w:rsidR="007F3C12">
        <w:t xml:space="preserve"> (1870-1909)</w:t>
      </w:r>
      <w:r w:rsidR="00D843A2">
        <w:t>, Ovide Decrory</w:t>
      </w:r>
      <w:r w:rsidR="007F3C12">
        <w:t xml:space="preserve"> (1871-1932).</w:t>
      </w:r>
      <w:r w:rsidR="009D4817">
        <w:t xml:space="preserve"> </w:t>
      </w:r>
      <w:r>
        <w:t xml:space="preserve">(SANTANNA, 2011, p. 20 </w:t>
      </w:r>
      <w:r w:rsidRPr="00EE0EFD">
        <w:rPr>
          <w:i/>
        </w:rPr>
        <w:t>apud</w:t>
      </w:r>
      <w:r>
        <w:t xml:space="preserve"> KISHIMOTO, 1990).</w:t>
      </w:r>
    </w:p>
    <w:p w:rsidR="001E27A8" w:rsidRDefault="001E27A8" w:rsidP="00820112">
      <w:pPr>
        <w:spacing w:after="0" w:line="360" w:lineRule="auto"/>
        <w:jc w:val="both"/>
      </w:pPr>
    </w:p>
    <w:p w:rsidR="007B469B" w:rsidRPr="001E27A8" w:rsidRDefault="001E27A8" w:rsidP="001E27A8">
      <w:pPr>
        <w:spacing w:after="0" w:line="240" w:lineRule="auto"/>
        <w:ind w:left="2268"/>
        <w:jc w:val="both"/>
        <w:rPr>
          <w:sz w:val="22"/>
        </w:rPr>
      </w:pPr>
      <w:r w:rsidRPr="001E27A8">
        <w:rPr>
          <w:sz w:val="22"/>
        </w:rPr>
        <w:t>“</w:t>
      </w:r>
      <w:r w:rsidR="007B469B" w:rsidRPr="001E27A8">
        <w:rPr>
          <w:sz w:val="22"/>
        </w:rPr>
        <w:t xml:space="preserve">Muitos estudiosos da educação também se preocuparam com tal temática. Para o pensador norte-americano Dewey (1859-1952), o jogo pode filiar-se à vida, ser seu ambiente natural, onde ela aprende a viver. “O jogo faz o ambiente natural da criança, ao passo que as referências abstratas e remotas não correspondem ao interesse da </w:t>
      </w:r>
      <w:r w:rsidR="00ED2D5F" w:rsidRPr="001E27A8">
        <w:rPr>
          <w:sz w:val="22"/>
        </w:rPr>
        <w:t>criança. ”</w:t>
      </w:r>
      <w:r w:rsidR="007B469B" w:rsidRPr="001E27A8">
        <w:rPr>
          <w:sz w:val="22"/>
        </w:rPr>
        <w:t xml:space="preserve"> (</w:t>
      </w:r>
      <w:r w:rsidRPr="001E27A8">
        <w:rPr>
          <w:sz w:val="22"/>
        </w:rPr>
        <w:t xml:space="preserve">BARBOSA, 2010, p. 11 </w:t>
      </w:r>
      <w:r w:rsidR="007B469B" w:rsidRPr="001E27A8">
        <w:rPr>
          <w:i/>
          <w:sz w:val="22"/>
        </w:rPr>
        <w:t>apud</w:t>
      </w:r>
      <w:r w:rsidR="007B469B" w:rsidRPr="001E27A8">
        <w:rPr>
          <w:sz w:val="22"/>
        </w:rPr>
        <w:t xml:space="preserve"> ALMEIDA, 2003, p. 24)</w:t>
      </w:r>
    </w:p>
    <w:p w:rsidR="007B469B" w:rsidRDefault="007B469B" w:rsidP="00820112">
      <w:pPr>
        <w:spacing w:after="0" w:line="360" w:lineRule="auto"/>
        <w:jc w:val="both"/>
      </w:pPr>
    </w:p>
    <w:p w:rsidR="00D45C7C" w:rsidRDefault="00A117EC" w:rsidP="00820112">
      <w:pPr>
        <w:spacing w:after="0" w:line="360" w:lineRule="auto"/>
        <w:jc w:val="both"/>
      </w:pPr>
      <w:r>
        <w:tab/>
      </w:r>
      <w:r w:rsidR="009B19FE">
        <w:t xml:space="preserve">Para Jean Piaget, o jogo representa </w:t>
      </w:r>
      <w:r w:rsidR="007D2A01">
        <w:t>um instrumento para as crianças enriquecerem o desenvolvimento intelectual e não apenas como um produto de entretenimento</w:t>
      </w:r>
      <w:r w:rsidR="00947480">
        <w:t xml:space="preserve"> para que as mesmas </w:t>
      </w:r>
      <w:r w:rsidR="00F84CF1">
        <w:t>eliminem suas energias.</w:t>
      </w:r>
      <w:r w:rsidR="00CB3942">
        <w:t xml:space="preserve"> (BARBOSA, 2010, p. 11 apud ALMEIDA, 2003, p. 25)</w:t>
      </w:r>
      <w:r w:rsidR="00DB29B3">
        <w:t>. De acordo com Barbosa (2010</w:t>
      </w:r>
      <w:r w:rsidR="003207DC">
        <w:t>, p. 12</w:t>
      </w:r>
      <w:r w:rsidR="00DB29B3">
        <w:t xml:space="preserve">), argumenta que </w:t>
      </w:r>
      <w:r w:rsidR="003F064C">
        <w:t xml:space="preserve">com </w:t>
      </w:r>
      <w:r w:rsidR="00DB29B3">
        <w:t xml:space="preserve">vários autores </w:t>
      </w:r>
      <w:r w:rsidR="003F064C">
        <w:t xml:space="preserve">fica </w:t>
      </w:r>
      <w:r w:rsidR="002976C6">
        <w:t xml:space="preserve">aparente que a ação lúdica é </w:t>
      </w:r>
      <w:r w:rsidR="009B7D63">
        <w:t>necessária e essencial para as atividades</w:t>
      </w:r>
      <w:r w:rsidR="009E4B12">
        <w:t xml:space="preserve"> intelectuais e sociais, dessa</w:t>
      </w:r>
      <w:r w:rsidR="00EA16F6">
        <w:t xml:space="preserve"> maneira a ludicidade é importante</w:t>
      </w:r>
      <w:r w:rsidR="003207DC">
        <w:t xml:space="preserve"> para a prática educativa. </w:t>
      </w:r>
      <w:r w:rsidR="00D45C7C">
        <w:t xml:space="preserve">“A educação lúdica esteve presente em todas as épocas, povos e contextos e forma hoje uma vasta rede de conhecimento no campo da </w:t>
      </w:r>
      <w:r w:rsidR="00ED2D5F">
        <w:t>educação. ”</w:t>
      </w:r>
      <w:r w:rsidR="00D45C7C">
        <w:t xml:space="preserve"> (BARBOSA, 2010, p. 11</w:t>
      </w:r>
      <w:r w:rsidR="00265599">
        <w:t>).</w:t>
      </w:r>
    </w:p>
    <w:p w:rsidR="0068367C" w:rsidRPr="0068367C" w:rsidRDefault="00321EDD" w:rsidP="0068367C">
      <w:pPr>
        <w:spacing w:after="0" w:line="240" w:lineRule="auto"/>
        <w:ind w:left="2268"/>
        <w:jc w:val="both"/>
        <w:rPr>
          <w:sz w:val="22"/>
        </w:rPr>
      </w:pPr>
      <w:r>
        <w:rPr>
          <w:sz w:val="22"/>
        </w:rPr>
        <w:t>“</w:t>
      </w:r>
      <w:r w:rsidR="0068367C" w:rsidRPr="0068367C">
        <w:rPr>
          <w:sz w:val="22"/>
        </w:rPr>
        <w:t xml:space="preserve">A educação lúdica integra uma teoria profunda e uma prática atuante. Seus objetivos, além de explicar as relações múltiplas do ser humano em seu contexto histórico, social, cultural, psicológico, enfatizam a libertação das relações pessoais passivas, técnicas para as relações reflexivas, criadoras, inteligentes, socializadoras, fazendo do ato de educar um compromisso consciente intencional, de esforço, sem perder o caráter de prazer, de satisfação individual e modificador da </w:t>
      </w:r>
      <w:r w:rsidR="00ED2D5F" w:rsidRPr="0068367C">
        <w:rPr>
          <w:sz w:val="22"/>
        </w:rPr>
        <w:t>sociedade.</w:t>
      </w:r>
      <w:r w:rsidR="00ED2D5F">
        <w:rPr>
          <w:sz w:val="22"/>
        </w:rPr>
        <w:t xml:space="preserve"> ”</w:t>
      </w:r>
      <w:r>
        <w:rPr>
          <w:sz w:val="22"/>
        </w:rPr>
        <w:t xml:space="preserve"> </w:t>
      </w:r>
      <w:r w:rsidR="0068367C" w:rsidRPr="0068367C">
        <w:rPr>
          <w:sz w:val="22"/>
        </w:rPr>
        <w:t>(</w:t>
      </w:r>
      <w:r w:rsidR="0068367C">
        <w:rPr>
          <w:sz w:val="22"/>
        </w:rPr>
        <w:t xml:space="preserve">BARBOSA, 2010, p. 11 </w:t>
      </w:r>
      <w:r w:rsidR="0068367C" w:rsidRPr="00321EDD">
        <w:rPr>
          <w:i/>
          <w:sz w:val="22"/>
        </w:rPr>
        <w:t>apud</w:t>
      </w:r>
      <w:r w:rsidR="0068367C">
        <w:rPr>
          <w:sz w:val="22"/>
        </w:rPr>
        <w:t xml:space="preserve"> </w:t>
      </w:r>
      <w:r w:rsidR="0068367C" w:rsidRPr="0068367C">
        <w:rPr>
          <w:sz w:val="22"/>
        </w:rPr>
        <w:t>ALMEIDA, 2003, p. 31-32).</w:t>
      </w:r>
    </w:p>
    <w:p w:rsidR="00321EDD" w:rsidRDefault="00321EDD" w:rsidP="00820112">
      <w:pPr>
        <w:spacing w:after="0" w:line="360" w:lineRule="auto"/>
        <w:jc w:val="both"/>
      </w:pPr>
    </w:p>
    <w:p w:rsidR="009B19FE" w:rsidRDefault="00A55AF2" w:rsidP="00820112">
      <w:pPr>
        <w:spacing w:after="0" w:line="360" w:lineRule="auto"/>
        <w:jc w:val="both"/>
      </w:pPr>
      <w:r>
        <w:tab/>
        <w:t>“</w:t>
      </w:r>
      <w:r w:rsidR="00321EDD">
        <w:t xml:space="preserve">No entanto, o sentido verdadeiro da educação lúdica, ou da cultura lúdica no ambiente escolar só estará garantido se o professor estiver preparado para realizá-lo e tiver um profundo conhecimento sobre os fundamentos da </w:t>
      </w:r>
      <w:r w:rsidR="00ED2D5F">
        <w:t>mesma. ”</w:t>
      </w:r>
      <w:r>
        <w:t xml:space="preserve"> (BARBOSA, 2010, p. 11)</w:t>
      </w:r>
    </w:p>
    <w:p w:rsidR="00E44CEE" w:rsidRPr="008B232D" w:rsidRDefault="000C3786" w:rsidP="008B232D">
      <w:pPr>
        <w:spacing w:after="0" w:line="360" w:lineRule="auto"/>
        <w:jc w:val="both"/>
        <w:rPr>
          <w:szCs w:val="23"/>
        </w:rPr>
      </w:pPr>
      <w:r>
        <w:tab/>
      </w:r>
      <w:r w:rsidR="00C13018">
        <w:t>Portanto, a</w:t>
      </w:r>
      <w:r w:rsidR="005730E0">
        <w:t xml:space="preserve"> cultura lúdica inserida</w:t>
      </w:r>
      <w:r w:rsidR="008E22CA">
        <w:t xml:space="preserve"> na sociedade</w:t>
      </w:r>
      <w:r w:rsidR="005730E0">
        <w:t xml:space="preserve"> </w:t>
      </w:r>
      <w:r w:rsidR="00C13018">
        <w:t>v</w:t>
      </w:r>
      <w:r w:rsidR="005730E0">
        <w:t>e</w:t>
      </w:r>
      <w:r w:rsidR="00C13018">
        <w:t>m sendo</w:t>
      </w:r>
      <w:r w:rsidR="005730E0">
        <w:t xml:space="preserve"> construída </w:t>
      </w:r>
      <w:r w:rsidR="00524846">
        <w:t xml:space="preserve">ao longo do tempo, </w:t>
      </w:r>
      <w:r w:rsidR="008E22CA">
        <w:t xml:space="preserve">e </w:t>
      </w:r>
      <w:r w:rsidR="00524846">
        <w:t xml:space="preserve">reproduzida por indivíduos </w:t>
      </w:r>
      <w:r w:rsidR="00A82A68">
        <w:t>que vão desde os primeiros anos de vida da criança, onde que a mesma brinca com sua mãe</w:t>
      </w:r>
      <w:r w:rsidR="00C93EE2">
        <w:t>, até nas atividades do cotidiano como responsabilidades e obrigações de acordo com a idade da criança</w:t>
      </w:r>
      <w:r w:rsidR="006D5439">
        <w:t>.</w:t>
      </w:r>
      <w:r w:rsidR="00E35974">
        <w:t xml:space="preserve"> </w:t>
      </w:r>
      <w:proofErr w:type="gramStart"/>
      <w:r w:rsidR="00ED2D5F">
        <w:t>que</w:t>
      </w:r>
      <w:proofErr w:type="gramEnd"/>
      <w:r w:rsidR="00ED2D5F">
        <w:t>,</w:t>
      </w:r>
      <w:r w:rsidR="008E22CA">
        <w:t xml:space="preserve"> </w:t>
      </w:r>
      <w:r w:rsidR="002641B5">
        <w:t xml:space="preserve">a criança </w:t>
      </w:r>
      <w:r w:rsidR="00672420">
        <w:t xml:space="preserve">pode ser influenciada por mudanças do meio social. </w:t>
      </w:r>
      <w:r w:rsidR="00810F92">
        <w:rPr>
          <w:sz w:val="23"/>
          <w:szCs w:val="23"/>
        </w:rPr>
        <w:t>(</w:t>
      </w:r>
      <w:r w:rsidR="007116A2">
        <w:rPr>
          <w:sz w:val="23"/>
          <w:szCs w:val="23"/>
        </w:rPr>
        <w:t>BROUGERE</w:t>
      </w:r>
      <w:r w:rsidR="002042DB">
        <w:rPr>
          <w:sz w:val="23"/>
          <w:szCs w:val="23"/>
        </w:rPr>
        <w:t xml:space="preserve">, </w:t>
      </w:r>
      <w:r w:rsidR="007116A2">
        <w:rPr>
          <w:sz w:val="23"/>
          <w:szCs w:val="23"/>
        </w:rPr>
        <w:t>1998</w:t>
      </w:r>
      <w:r w:rsidR="002042DB">
        <w:rPr>
          <w:sz w:val="23"/>
          <w:szCs w:val="23"/>
        </w:rPr>
        <w:t xml:space="preserve">, p. </w:t>
      </w:r>
      <w:r w:rsidR="00722644">
        <w:rPr>
          <w:sz w:val="23"/>
          <w:szCs w:val="23"/>
        </w:rPr>
        <w:t>106</w:t>
      </w:r>
      <w:r w:rsidR="002042DB">
        <w:rPr>
          <w:sz w:val="23"/>
          <w:szCs w:val="23"/>
        </w:rPr>
        <w:t>).</w:t>
      </w:r>
      <w:r w:rsidR="00AF1044">
        <w:rPr>
          <w:sz w:val="23"/>
          <w:szCs w:val="23"/>
        </w:rPr>
        <w:t xml:space="preserve"> </w:t>
      </w:r>
      <w:r w:rsidR="00AF1044" w:rsidRPr="00AF1044">
        <w:rPr>
          <w:szCs w:val="23"/>
        </w:rPr>
        <w:t xml:space="preserve">Dessa maneira, </w:t>
      </w:r>
      <w:r w:rsidR="00AF1044">
        <w:rPr>
          <w:szCs w:val="23"/>
        </w:rPr>
        <w:t xml:space="preserve">o mundo lúdico de brincadeiras, dos brinquedos e dos </w:t>
      </w:r>
      <w:r w:rsidR="00AF1044">
        <w:rPr>
          <w:szCs w:val="23"/>
        </w:rPr>
        <w:lastRenderedPageBreak/>
        <w:t xml:space="preserve">jogos </w:t>
      </w:r>
      <w:r w:rsidR="00867815">
        <w:rPr>
          <w:szCs w:val="23"/>
        </w:rPr>
        <w:t>que fazem parte do meio da criança, isso se difere</w:t>
      </w:r>
      <w:r w:rsidR="0043355E">
        <w:rPr>
          <w:szCs w:val="23"/>
        </w:rPr>
        <w:t xml:space="preserve"> em relação </w:t>
      </w:r>
      <w:r w:rsidR="00D43B73">
        <w:rPr>
          <w:szCs w:val="23"/>
        </w:rPr>
        <w:t>às</w:t>
      </w:r>
      <w:r w:rsidR="0043355E">
        <w:rPr>
          <w:szCs w:val="23"/>
        </w:rPr>
        <w:t xml:space="preserve"> épocas</w:t>
      </w:r>
      <w:r w:rsidR="00D43B73">
        <w:rPr>
          <w:szCs w:val="23"/>
        </w:rPr>
        <w:t xml:space="preserve"> antigas</w:t>
      </w:r>
      <w:r w:rsidR="0043355E">
        <w:rPr>
          <w:szCs w:val="23"/>
        </w:rPr>
        <w:t>, classe social e cultura.</w:t>
      </w:r>
      <w:r w:rsidR="00D43B73">
        <w:rPr>
          <w:szCs w:val="23"/>
        </w:rPr>
        <w:t xml:space="preserve"> (BARBOSA, 2010)</w:t>
      </w:r>
      <w:r w:rsidR="0072218B">
        <w:rPr>
          <w:szCs w:val="23"/>
        </w:rPr>
        <w:t>.</w:t>
      </w:r>
    </w:p>
    <w:p w:rsidR="00873475" w:rsidRDefault="00873475" w:rsidP="00873475">
      <w:pPr>
        <w:spacing w:after="0" w:line="360" w:lineRule="auto"/>
        <w:jc w:val="both"/>
        <w:rPr>
          <w:b/>
        </w:rPr>
      </w:pPr>
    </w:p>
    <w:p w:rsidR="0035598D" w:rsidRDefault="00700CEE" w:rsidP="00873475">
      <w:pPr>
        <w:spacing w:after="0" w:line="360" w:lineRule="auto"/>
        <w:jc w:val="both"/>
        <w:rPr>
          <w:b/>
        </w:rPr>
      </w:pPr>
      <w:r>
        <w:rPr>
          <w:b/>
        </w:rPr>
        <w:t xml:space="preserve">5 </w:t>
      </w:r>
      <w:r w:rsidR="0035598D">
        <w:rPr>
          <w:b/>
        </w:rPr>
        <w:t xml:space="preserve">A IMPORTÂNCIA </w:t>
      </w:r>
      <w:r w:rsidR="00BA7127">
        <w:rPr>
          <w:b/>
        </w:rPr>
        <w:t>DA LUDICIDADE N</w:t>
      </w:r>
      <w:r w:rsidR="00D94C34">
        <w:rPr>
          <w:b/>
        </w:rPr>
        <w:t xml:space="preserve">A APRENDIZAGEM </w:t>
      </w:r>
      <w:r w:rsidR="00BA7127">
        <w:rPr>
          <w:b/>
        </w:rPr>
        <w:t>EM</w:t>
      </w:r>
      <w:r w:rsidR="00D94C34">
        <w:rPr>
          <w:b/>
        </w:rPr>
        <w:t xml:space="preserve"> SALA DE AULA</w:t>
      </w:r>
    </w:p>
    <w:p w:rsidR="00873475" w:rsidRDefault="00873475" w:rsidP="00DF1C06">
      <w:pPr>
        <w:spacing w:after="0" w:line="360" w:lineRule="auto"/>
        <w:rPr>
          <w:b/>
        </w:rPr>
      </w:pPr>
    </w:p>
    <w:p w:rsidR="00344515" w:rsidRDefault="00344515" w:rsidP="00116411">
      <w:pPr>
        <w:spacing w:after="0" w:line="360" w:lineRule="auto"/>
        <w:jc w:val="both"/>
      </w:pPr>
      <w:r>
        <w:tab/>
      </w:r>
      <w:r w:rsidR="00774235">
        <w:t>A palavra ludicidade, deriva da palavra lúdico</w:t>
      </w:r>
      <w:r w:rsidR="0066519D">
        <w:t xml:space="preserve">, que vem do latim </w:t>
      </w:r>
      <w:r w:rsidR="00D124AD" w:rsidRPr="00D124AD">
        <w:rPr>
          <w:i/>
        </w:rPr>
        <w:t>Ludus</w:t>
      </w:r>
      <w:r w:rsidR="00D124AD">
        <w:rPr>
          <w:i/>
        </w:rPr>
        <w:t xml:space="preserve">, </w:t>
      </w:r>
      <w:r w:rsidR="00D124AD">
        <w:t xml:space="preserve">que significa </w:t>
      </w:r>
      <w:r w:rsidR="009344BD">
        <w:t xml:space="preserve">jogo. </w:t>
      </w:r>
      <w:r w:rsidR="00AA15A3">
        <w:t>“</w:t>
      </w:r>
      <w:r w:rsidRPr="00344515">
        <w:t>Por sua vez, a função educativa do jogo oportuniza a aprendizagem do</w:t>
      </w:r>
      <w:r w:rsidR="009D6305">
        <w:t xml:space="preserve"> </w:t>
      </w:r>
      <w:r w:rsidRPr="00344515">
        <w:t xml:space="preserve">indivíduo: seu saber, seu conhecimento e sua compreensão de </w:t>
      </w:r>
      <w:r w:rsidR="00ED2D5F" w:rsidRPr="00344515">
        <w:t>mundo.</w:t>
      </w:r>
      <w:r w:rsidR="00ED2D5F">
        <w:t xml:space="preserve"> ”</w:t>
      </w:r>
      <w:r w:rsidR="000A6D1E">
        <w:t xml:space="preserve"> (ROLOFF, 2010</w:t>
      </w:r>
      <w:r w:rsidR="00973318">
        <w:t>, p. 1</w:t>
      </w:r>
      <w:r w:rsidR="000A6D1E">
        <w:t>)</w:t>
      </w:r>
      <w:r w:rsidR="00CD03CD">
        <w:t xml:space="preserve">. </w:t>
      </w:r>
      <w:r w:rsidR="00803997">
        <w:t>O ato de jogar é uma atividade espontânea e natural do ser humano, sendo que, a partir do brinquedo e do jogo</w:t>
      </w:r>
      <w:r w:rsidR="00973318">
        <w:t xml:space="preserve"> o homem reproduz e recria o mundo a sua volta. </w:t>
      </w:r>
      <w:r w:rsidR="00B928DF">
        <w:t xml:space="preserve">(ROLOFF, 2010, p. 1). </w:t>
      </w:r>
      <w:r w:rsidR="00444874">
        <w:t>Compreendendo Roloff (2010, p. 1)</w:t>
      </w:r>
      <w:r w:rsidR="0085588F">
        <w:t xml:space="preserve"> a brincadeira está presente em todas as fases da vida. O indivíduo </w:t>
      </w:r>
      <w:r w:rsidR="009610F7">
        <w:t>pode sofrer influências do seu cotidiano</w:t>
      </w:r>
      <w:r w:rsidR="009D6D30">
        <w:t xml:space="preserve">, através de experiências e evoluções </w:t>
      </w:r>
      <w:r w:rsidR="000C1CC0">
        <w:t xml:space="preserve">constantes. </w:t>
      </w:r>
      <w:r w:rsidR="00B64BBC">
        <w:t>No</w:t>
      </w:r>
      <w:r w:rsidR="00506BB9">
        <w:t>s</w:t>
      </w:r>
      <w:r w:rsidR="00B64BBC">
        <w:t xml:space="preserve"> quesito</w:t>
      </w:r>
      <w:r w:rsidR="00506BB9">
        <w:t>s</w:t>
      </w:r>
      <w:r w:rsidR="00B64BBC">
        <w:t xml:space="preserve"> socialização</w:t>
      </w:r>
      <w:r w:rsidR="00506BB9">
        <w:t>, comportamento, observação e valores,</w:t>
      </w:r>
      <w:r w:rsidR="00B64BBC">
        <w:t xml:space="preserve"> </w:t>
      </w:r>
      <w:r w:rsidR="00506BB9">
        <w:t>o lúdico em sala de aula é muito essencial</w:t>
      </w:r>
      <w:r w:rsidR="00A95F0E">
        <w:t xml:space="preserve"> para ser trabalhado. </w:t>
      </w:r>
      <w:r w:rsidR="00116411">
        <w:t>No próprio texto de Roloff (2010), a autora aborda uma citação de Carl R. Rogers (1983. p. 149-167)</w:t>
      </w:r>
      <w:r w:rsidR="00AC160A">
        <w:t xml:space="preserve">, que a aprendizagem na visão de Carl </w:t>
      </w:r>
      <w:r w:rsidR="00D53F25">
        <w:t>que</w:t>
      </w:r>
      <w:r w:rsidR="00320F7E">
        <w:t xml:space="preserve"> para ocorre o indivídu</w:t>
      </w:r>
      <w:r w:rsidR="00A81880">
        <w:t xml:space="preserve">o tem que estar de autoestima, </w:t>
      </w:r>
      <w:r w:rsidR="00320F7E">
        <w:t>pensamento positivo</w:t>
      </w:r>
      <w:r w:rsidR="00A81880">
        <w:t xml:space="preserve"> e a criatividade</w:t>
      </w:r>
      <w:r w:rsidR="00E41B7A">
        <w:t xml:space="preserve">, pois esses sentimentos devem ser estimulados </w:t>
      </w:r>
      <w:r w:rsidR="00783EF4">
        <w:t>e desenvolvido em sala de aula</w:t>
      </w:r>
      <w:r w:rsidR="00354D06">
        <w:t xml:space="preserve">. Dessa maneira, a ludicidade </w:t>
      </w:r>
      <w:r w:rsidR="00E50AB4">
        <w:t xml:space="preserve">em sala de aula </w:t>
      </w:r>
      <w:r w:rsidR="00292E8B">
        <w:t xml:space="preserve">opera </w:t>
      </w:r>
      <w:r w:rsidR="00E50AB4">
        <w:t xml:space="preserve">como um componente </w:t>
      </w:r>
      <w:r w:rsidR="000319DC">
        <w:t xml:space="preserve">determinante na </w:t>
      </w:r>
      <w:r w:rsidR="005E2B32">
        <w:t xml:space="preserve">interação </w:t>
      </w:r>
      <w:r w:rsidR="00BB3039">
        <w:t xml:space="preserve">lúdica </w:t>
      </w:r>
      <w:r w:rsidR="005E2B32">
        <w:t xml:space="preserve">entre as crianças </w:t>
      </w:r>
      <w:r w:rsidR="00BB3039">
        <w:t xml:space="preserve">facilitando a aprendizagem dos mesmos. </w:t>
      </w:r>
    </w:p>
    <w:p w:rsidR="002118EC" w:rsidRDefault="002118EC" w:rsidP="002118EC">
      <w:pPr>
        <w:spacing w:after="0" w:line="240" w:lineRule="auto"/>
        <w:ind w:left="2268"/>
        <w:jc w:val="both"/>
        <w:rPr>
          <w:sz w:val="22"/>
        </w:rPr>
      </w:pPr>
    </w:p>
    <w:p w:rsidR="00F53EC1" w:rsidRPr="002118EC" w:rsidRDefault="002118EC" w:rsidP="002118EC">
      <w:pPr>
        <w:spacing w:after="0" w:line="240" w:lineRule="auto"/>
        <w:ind w:left="2268"/>
        <w:jc w:val="both"/>
        <w:rPr>
          <w:sz w:val="22"/>
        </w:rPr>
      </w:pPr>
      <w:r w:rsidRPr="002118EC">
        <w:rPr>
          <w:sz w:val="22"/>
        </w:rPr>
        <w:t xml:space="preserve">“Com a passagem do tempo, percebemos que as pessoas deixam de brincar, ou brincam apenas de vez em quando, como se a diversão espontânea não fizesse mais parte de seu mundo. Mas quem trabalha com educação sabe: seja na educação infantil, no ensino fundamental (séries iniciais ou finais), no ensino de jovens e adultos, ou na universidade, em qualquer espaço, sempre cabe uma brincadeira lúdica, um intervalo, para esquecer a seriedade e aliviar a tensão, antes de começar uma nova jornada. Não é apenas na infância que podemos brincar de ser </w:t>
      </w:r>
      <w:r w:rsidR="00ED2D5F" w:rsidRPr="002118EC">
        <w:rPr>
          <w:sz w:val="22"/>
        </w:rPr>
        <w:t>feliz. ”</w:t>
      </w:r>
      <w:r w:rsidRPr="002118EC">
        <w:rPr>
          <w:sz w:val="22"/>
        </w:rPr>
        <w:t xml:space="preserve"> (ROLOFF, 2010, p. 2)</w:t>
      </w:r>
      <w:r w:rsidR="00CB2D8E">
        <w:rPr>
          <w:sz w:val="22"/>
        </w:rPr>
        <w:t>.</w:t>
      </w:r>
    </w:p>
    <w:p w:rsidR="00873475" w:rsidRDefault="00873475" w:rsidP="00DF1C06">
      <w:pPr>
        <w:spacing w:after="0" w:line="360" w:lineRule="auto"/>
        <w:rPr>
          <w:b/>
        </w:rPr>
      </w:pPr>
    </w:p>
    <w:p w:rsidR="0047149B" w:rsidRDefault="0047149B" w:rsidP="00B44E56">
      <w:pPr>
        <w:spacing w:after="0" w:line="360" w:lineRule="auto"/>
        <w:jc w:val="both"/>
      </w:pPr>
      <w:r>
        <w:tab/>
      </w:r>
      <w:r w:rsidR="00C75B0B">
        <w:t>Se pararmos para analisar, o lúdico pode nos proporcionar um momento de alegria</w:t>
      </w:r>
      <w:r w:rsidR="008B765E">
        <w:t>, seja em qualquer etapa de nossas vidas, podendo melhorar</w:t>
      </w:r>
      <w:r w:rsidR="00B44E56">
        <w:t xml:space="preserve"> o desenvolvimento da aprendizagem do aluno e </w:t>
      </w:r>
      <w:r w:rsidR="00B5070C">
        <w:t xml:space="preserve">facilitando a rotina escolar na escola. </w:t>
      </w:r>
      <w:r w:rsidR="008C4FA4">
        <w:t xml:space="preserve">(ROLOFF, 2010, p. 2). </w:t>
      </w:r>
      <w:r w:rsidR="00384166">
        <w:t>Analisando a perspectiva Becker (2001, p. 15-32) a epistemologia do professor</w:t>
      </w:r>
      <w:r w:rsidR="00E2220A">
        <w:t xml:space="preserve"> é </w:t>
      </w:r>
      <w:r w:rsidR="002D444A">
        <w:t>considerada</w:t>
      </w:r>
      <w:r w:rsidR="00B06C46">
        <w:t xml:space="preserve"> inferior ao trabalho docente podendo se </w:t>
      </w:r>
      <w:r w:rsidR="00B06C46">
        <w:lastRenderedPageBreak/>
        <w:t>apresentar</w:t>
      </w:r>
      <w:r w:rsidR="00DD7485">
        <w:t xml:space="preserve"> </w:t>
      </w:r>
      <w:r w:rsidR="00C37955">
        <w:t xml:space="preserve">apriorista, onde que o indivíduo já trás consigo um </w:t>
      </w:r>
      <w:r w:rsidR="0053229B">
        <w:t>conhecimento</w:t>
      </w:r>
      <w:r w:rsidR="003E5D2A">
        <w:t xml:space="preserve"> e aprendizagem</w:t>
      </w:r>
      <w:r w:rsidR="00BB441B">
        <w:t xml:space="preserve"> inata</w:t>
      </w:r>
      <w:r w:rsidR="0053229B">
        <w:t xml:space="preserve">, </w:t>
      </w:r>
      <w:r w:rsidR="006005F3">
        <w:t>e outros</w:t>
      </w:r>
      <w:r w:rsidR="0053229B">
        <w:t xml:space="preserve"> casos</w:t>
      </w:r>
      <w:r w:rsidR="007724AD">
        <w:t xml:space="preserve"> </w:t>
      </w:r>
      <w:r w:rsidR="006005F3">
        <w:t>como</w:t>
      </w:r>
      <w:r w:rsidR="002F3682">
        <w:t xml:space="preserve"> empirista, onde que o conhecimento se agrega somente a figura do professor</w:t>
      </w:r>
      <w:r w:rsidR="007724AD">
        <w:t xml:space="preserve">, no entanto, acontece uma homogeneização </w:t>
      </w:r>
      <w:r w:rsidR="00DA0B07">
        <w:t xml:space="preserve">dessas duas </w:t>
      </w:r>
      <w:r w:rsidR="00667DDE">
        <w:t xml:space="preserve">teorias de aprendizagem. </w:t>
      </w:r>
      <w:r w:rsidR="006D2902">
        <w:t>(ROLOFF, 2010, p. 2).</w:t>
      </w:r>
      <w:r w:rsidR="00A348FF">
        <w:t xml:space="preserve"> Portanto, o professor não apenas </w:t>
      </w:r>
      <w:r w:rsidR="002903D6">
        <w:t>repassa conhecimento e informação</w:t>
      </w:r>
      <w:r w:rsidR="00A348FF">
        <w:t>, mas também aprende com seus alunos</w:t>
      </w:r>
      <w:r w:rsidR="00620DB7">
        <w:t xml:space="preserve">. </w:t>
      </w:r>
      <w:r w:rsidR="00E35C0E">
        <w:t>Sendo que,</w:t>
      </w:r>
      <w:r w:rsidR="008D7E17">
        <w:t xml:space="preserve"> as</w:t>
      </w:r>
      <w:r w:rsidR="00E35C0E">
        <w:t xml:space="preserve"> atividades </w:t>
      </w:r>
      <w:r w:rsidR="002D533F">
        <w:t xml:space="preserve">lúdicas, devem abordar conteúdos </w:t>
      </w:r>
      <w:r w:rsidR="00677930">
        <w:t xml:space="preserve">e </w:t>
      </w:r>
      <w:r w:rsidR="002D533F">
        <w:t>proporciona</w:t>
      </w:r>
      <w:r w:rsidR="00677930">
        <w:t>r</w:t>
      </w:r>
      <w:r w:rsidR="002D533F">
        <w:t xml:space="preserve"> ao aluno</w:t>
      </w:r>
      <w:r w:rsidR="008D7E17">
        <w:t xml:space="preserve"> </w:t>
      </w:r>
      <w:r w:rsidR="00677930">
        <w:t xml:space="preserve">a aquisição de conhecimento e não somente momentos de brincadeira. </w:t>
      </w:r>
      <w:r w:rsidR="0031076B">
        <w:t>(ROLOFF, 2010, p. 2).</w:t>
      </w:r>
    </w:p>
    <w:p w:rsidR="0035598D" w:rsidRPr="00700CEE" w:rsidRDefault="000B1DC1" w:rsidP="00700CEE">
      <w:pPr>
        <w:spacing w:after="0" w:line="360" w:lineRule="auto"/>
        <w:jc w:val="both"/>
      </w:pPr>
      <w:r>
        <w:tab/>
      </w:r>
    </w:p>
    <w:p w:rsidR="00DF1C06" w:rsidRDefault="00700CEE" w:rsidP="00DF1C06">
      <w:pPr>
        <w:spacing w:after="0" w:line="360" w:lineRule="auto"/>
        <w:rPr>
          <w:b/>
        </w:rPr>
      </w:pPr>
      <w:r>
        <w:rPr>
          <w:b/>
        </w:rPr>
        <w:t>6</w:t>
      </w:r>
      <w:r w:rsidR="00DF1C06">
        <w:rPr>
          <w:b/>
        </w:rPr>
        <w:t xml:space="preserve"> O JOGO EDUCATIVO NO PROCESSO DO ENSINO-APRENDIZAGEM </w:t>
      </w:r>
    </w:p>
    <w:p w:rsidR="00BC7BE8" w:rsidRDefault="00DF1C06" w:rsidP="00DF1C06">
      <w:pPr>
        <w:spacing w:after="0" w:line="360" w:lineRule="auto"/>
        <w:rPr>
          <w:b/>
        </w:rPr>
      </w:pPr>
      <w:r>
        <w:rPr>
          <w:b/>
        </w:rPr>
        <w:tab/>
      </w:r>
    </w:p>
    <w:p w:rsidR="00255505" w:rsidRPr="00DF1C06" w:rsidRDefault="00BC7BE8" w:rsidP="00BC7BE8">
      <w:pPr>
        <w:spacing w:after="0" w:line="360" w:lineRule="auto"/>
        <w:jc w:val="both"/>
        <w:rPr>
          <w:b/>
        </w:rPr>
      </w:pPr>
      <w:r>
        <w:rPr>
          <w:b/>
        </w:rPr>
        <w:tab/>
      </w:r>
      <w:r w:rsidR="00255505" w:rsidRPr="00B16B5C">
        <w:t>Se formos procurar o significado da palavra jogo encontraremos resultados que o denominam como uma forma de gracejo, brincadeira e divertimento. Podendo ser usado de forma física ou intelectual visando o desenvolvimento d</w:t>
      </w:r>
      <w:r w:rsidR="00255505">
        <w:t>o</w:t>
      </w:r>
      <w:r w:rsidR="00255505" w:rsidRPr="00B16B5C">
        <w:t xml:space="preserve"> jogador. E em sala de aula, está não é uma atividade diferente em quesitos de aprendizagem. Notoriamente percebe se que a integração de jogos nas aulas</w:t>
      </w:r>
      <w:r w:rsidR="00255505">
        <w:t xml:space="preserve"> está tomando uma proporção maior, aproximando e desafiando os</w:t>
      </w:r>
      <w:r w:rsidR="00255505" w:rsidRPr="00B16B5C">
        <w:t xml:space="preserve"> alunos na construção do conhecimento coletivo.</w:t>
      </w:r>
      <w:r w:rsidR="00255505">
        <w:t xml:space="preserve"> </w:t>
      </w:r>
    </w:p>
    <w:p w:rsidR="00255505" w:rsidRDefault="00255505" w:rsidP="00255505">
      <w:pPr>
        <w:spacing w:after="0" w:line="360" w:lineRule="auto"/>
        <w:jc w:val="both"/>
      </w:pPr>
      <w:r>
        <w:tab/>
        <w:t xml:space="preserve">Definindo o que seria aprendizagem, temos as palavras de Piaget: </w:t>
      </w:r>
    </w:p>
    <w:p w:rsidR="002B7A68" w:rsidRDefault="002B7A68" w:rsidP="00255505">
      <w:pPr>
        <w:spacing w:after="0" w:line="240" w:lineRule="auto"/>
        <w:ind w:left="2268"/>
        <w:jc w:val="both"/>
        <w:rPr>
          <w:sz w:val="22"/>
        </w:rPr>
      </w:pPr>
    </w:p>
    <w:p w:rsidR="00255505" w:rsidRPr="00ED411A" w:rsidRDefault="00255505" w:rsidP="00255505">
      <w:pPr>
        <w:spacing w:after="0" w:line="240" w:lineRule="auto"/>
        <w:ind w:left="2268"/>
        <w:jc w:val="both"/>
        <w:rPr>
          <w:color w:val="FF0000"/>
          <w:sz w:val="22"/>
        </w:rPr>
      </w:pPr>
      <w:r w:rsidRPr="00ED411A">
        <w:rPr>
          <w:sz w:val="22"/>
        </w:rPr>
        <w:t xml:space="preserve">“[...] o conhecimento não é uma cópia do meio, sempre existirá uma interação entre o objeto do conhecimento e o sujeito epistêmico. Para Piaget o sujeito epistêmico é o sujeito do </w:t>
      </w:r>
      <w:r w:rsidR="00ED2D5F" w:rsidRPr="00ED411A">
        <w:rPr>
          <w:sz w:val="22"/>
        </w:rPr>
        <w:t>conhecimento.</w:t>
      </w:r>
      <w:r w:rsidR="00ED2D5F" w:rsidRPr="00ED411A">
        <w:rPr>
          <w:color w:val="FF0000"/>
          <w:sz w:val="22"/>
        </w:rPr>
        <w:t xml:space="preserve"> ”</w:t>
      </w:r>
      <w:r w:rsidRPr="00ED411A">
        <w:rPr>
          <w:color w:val="FF0000"/>
          <w:sz w:val="22"/>
        </w:rPr>
        <w:t xml:space="preserve"> </w:t>
      </w:r>
      <w:r w:rsidRPr="009C1ACE">
        <w:rPr>
          <w:sz w:val="22"/>
        </w:rPr>
        <w:t xml:space="preserve">(GARCIA, 1998, p. 18). </w:t>
      </w:r>
    </w:p>
    <w:p w:rsidR="00255505" w:rsidRDefault="00255505" w:rsidP="00255505">
      <w:pPr>
        <w:spacing w:after="0" w:line="360" w:lineRule="auto"/>
        <w:jc w:val="both"/>
        <w:rPr>
          <w:color w:val="FF0000"/>
        </w:rPr>
      </w:pPr>
    </w:p>
    <w:p w:rsidR="00255505" w:rsidRDefault="00255505" w:rsidP="00255505">
      <w:pPr>
        <w:spacing w:after="0" w:line="360" w:lineRule="auto"/>
        <w:jc w:val="both"/>
      </w:pPr>
      <w:r>
        <w:tab/>
        <w:t>Fica claro de que o conhecimento se dá a partir do momento em que há a interação sujeito objeto para assim ocorrer a internalização, assimilação e</w:t>
      </w:r>
      <w:r w:rsidR="00133872">
        <w:t>, por conseguinte</w:t>
      </w:r>
      <w:r>
        <w:t xml:space="preserve"> a aprendizagem.</w:t>
      </w:r>
    </w:p>
    <w:p w:rsidR="00255505" w:rsidRDefault="00255505" w:rsidP="00255505">
      <w:pPr>
        <w:spacing w:after="0" w:line="360" w:lineRule="auto"/>
        <w:jc w:val="both"/>
      </w:pPr>
      <w:r>
        <w:tab/>
        <w:t xml:space="preserve">Depois de definida essas duas palavras entendemos a importância do jogo didático como recurso de ensino, uma vez que o aluno ao presenciar essa prática encontrará mais facilidade, até mesmo pelo desafio que lhe é apresentado. E não somente o desenvolvimento cognitivo aqui é trabalhado, mas também o sentido social, onde a criança interage com as outras, trabalhando em equipe, a questão do ganhar e do perder o que nem sempre é bem recebido por alguns alunos. O jogo </w:t>
      </w:r>
      <w:r>
        <w:lastRenderedPageBreak/>
        <w:t>sujeita a criança a essas várias situações, amadurecendo e questionando novas técnicas, que capacitam à busca de novos conhecimentos.</w:t>
      </w:r>
    </w:p>
    <w:p w:rsidR="00255505" w:rsidRDefault="00255505" w:rsidP="00255505">
      <w:pPr>
        <w:spacing w:after="0" w:line="360" w:lineRule="auto"/>
        <w:jc w:val="both"/>
      </w:pPr>
      <w:r>
        <w:t xml:space="preserve"> </w:t>
      </w:r>
      <w:r>
        <w:tab/>
        <w:t>Como Alice Silva comenta:</w:t>
      </w:r>
    </w:p>
    <w:p w:rsidR="00700CEE" w:rsidRDefault="00700CEE" w:rsidP="00255505">
      <w:pPr>
        <w:spacing w:after="0" w:line="240" w:lineRule="auto"/>
        <w:ind w:left="3402"/>
        <w:jc w:val="both"/>
        <w:rPr>
          <w:sz w:val="22"/>
        </w:rPr>
      </w:pPr>
    </w:p>
    <w:p w:rsidR="00255505" w:rsidRPr="003D2BCE" w:rsidRDefault="00255505" w:rsidP="00255505">
      <w:pPr>
        <w:spacing w:after="0" w:line="240" w:lineRule="auto"/>
        <w:ind w:left="3402"/>
        <w:jc w:val="both"/>
        <w:rPr>
          <w:sz w:val="22"/>
        </w:rPr>
      </w:pPr>
      <w:r w:rsidRPr="003D2BCE">
        <w:rPr>
          <w:sz w:val="22"/>
        </w:rPr>
        <w:t>“Os jogos constituem uma forma interessante de propor problemas, pois permitem que estes sejam apresentados de modo atrativo e favorecem a criatividade na elaboração de estratégias d</w:t>
      </w:r>
      <w:r w:rsidR="00053A2B">
        <w:rPr>
          <w:sz w:val="22"/>
        </w:rPr>
        <w:t>e resolução e busca de soluções. P</w:t>
      </w:r>
      <w:r w:rsidRPr="003D2BCE">
        <w:rPr>
          <w:sz w:val="22"/>
        </w:rPr>
        <w:t xml:space="preserve">ropicia a simulação de situações-problema que exigem soluções vivas e imediatas, o que estimula o planejamento das </w:t>
      </w:r>
      <w:r w:rsidR="00ED2D5F" w:rsidRPr="003D2BCE">
        <w:rPr>
          <w:sz w:val="22"/>
        </w:rPr>
        <w:t>ações. ”</w:t>
      </w:r>
      <w:r w:rsidRPr="003D2BCE">
        <w:rPr>
          <w:sz w:val="22"/>
        </w:rPr>
        <w:t xml:space="preserve"> (SILVA, 2014 apud MEC, 1998, p. 47).</w:t>
      </w:r>
    </w:p>
    <w:p w:rsidR="00255505" w:rsidRDefault="00255505" w:rsidP="00255505">
      <w:pPr>
        <w:spacing w:after="0" w:line="360" w:lineRule="auto"/>
        <w:jc w:val="both"/>
      </w:pPr>
      <w:r>
        <w:tab/>
      </w:r>
    </w:p>
    <w:p w:rsidR="00255505" w:rsidRDefault="00255505" w:rsidP="00255505">
      <w:pPr>
        <w:spacing w:after="0" w:line="360" w:lineRule="auto"/>
        <w:jc w:val="both"/>
      </w:pPr>
      <w:r>
        <w:tab/>
        <w:t xml:space="preserve">Os jogos são comprovados como estimulantes de raciocínio, e podem ser adaptados para qualquer nível de idade. O professor nesse caso é um mediador, ele propõe, </w:t>
      </w:r>
      <w:r w:rsidR="00053A2B">
        <w:t>define</w:t>
      </w:r>
      <w:r>
        <w:t xml:space="preserve"> as regras, e mostra a forma de jogar, monta o conteúdo a ser trabalhado</w:t>
      </w:r>
      <w:r w:rsidR="00B63E54">
        <w:t>,</w:t>
      </w:r>
      <w:r>
        <w:t xml:space="preserve"> porém</w:t>
      </w:r>
      <w:r w:rsidR="00DD2C92">
        <w:t>,</w:t>
      </w:r>
      <w:r>
        <w:t xml:space="preserve"> não deve em momento algum limitar o interesse dos alunos na busca da manipulação do jogo, despertando a espontaneidade e agilidade dos participantes, lembrando que ao mudar as regras estamos mudando o jogo e por consequência criando mais uma forma de adquirir o conhecimento de forma prazerosa.</w:t>
      </w:r>
    </w:p>
    <w:p w:rsidR="001A2785" w:rsidRPr="00041FBB" w:rsidRDefault="00255505" w:rsidP="001A2785">
      <w:pPr>
        <w:spacing w:after="0" w:line="360" w:lineRule="auto"/>
        <w:jc w:val="both"/>
        <w:rPr>
          <w:szCs w:val="24"/>
        </w:rPr>
      </w:pPr>
      <w:r>
        <w:tab/>
        <w:t>Nos dias atuais, encontramos muitas vezes aquela</w:t>
      </w:r>
      <w:r w:rsidR="004906C8">
        <w:t>s</w:t>
      </w:r>
      <w:r>
        <w:t xml:space="preserve"> aulas</w:t>
      </w:r>
      <w:r w:rsidR="004906C8" w:rsidRPr="004906C8">
        <w:t xml:space="preserve"> </w:t>
      </w:r>
      <w:r w:rsidR="004906C8">
        <w:t>monótonas</w:t>
      </w:r>
      <w:r>
        <w:t xml:space="preserve">, sem muita estimulação, </w:t>
      </w:r>
      <w:r w:rsidR="004906C8">
        <w:t>consequente a isso tem</w:t>
      </w:r>
      <w:r>
        <w:t xml:space="preserve"> alunos desmotivados e sem vontade</w:t>
      </w:r>
      <w:r w:rsidR="004906C8">
        <w:t xml:space="preserve"> de aprender</w:t>
      </w:r>
      <w:r>
        <w:t xml:space="preserve">. Estamos em uma era onde a tecnologia avançou de forma significativa, e o jogo pedagógico nessas situações acaba sendo a válvula de escape de alguns alunos, quando o assunto é educação. Um jogo vai muito além de atividade física, intelectual e social ele também usufrui do papel de resgate da vontade de estar em sala de aula, ou até mesmo auxiliar naqueles conteúdos onde se há uma dificuldade maior </w:t>
      </w:r>
      <w:r w:rsidRPr="00CF31E0">
        <w:t xml:space="preserve">de </w:t>
      </w:r>
      <w:r w:rsidRPr="00041FBB">
        <w:rPr>
          <w:szCs w:val="24"/>
        </w:rPr>
        <w:t>aprendizagem.</w:t>
      </w:r>
      <w:r w:rsidR="001A2785" w:rsidRPr="00041FBB">
        <w:rPr>
          <w:szCs w:val="24"/>
        </w:rPr>
        <w:t xml:space="preserve"> Porém até mesmo o ato de jogar nos predomina algumas regras contras as regras, como</w:t>
      </w:r>
      <w:r w:rsidR="00A845ED" w:rsidRPr="00041FBB">
        <w:rPr>
          <w:szCs w:val="24"/>
        </w:rPr>
        <w:t xml:space="preserve"> falava </w:t>
      </w:r>
      <w:r w:rsidR="004D4D77" w:rsidRPr="00041FBB">
        <w:rPr>
          <w:szCs w:val="24"/>
        </w:rPr>
        <w:t>Luiz (2014)</w:t>
      </w:r>
      <w:r w:rsidR="001A2785" w:rsidRPr="00041FBB">
        <w:rPr>
          <w:szCs w:val="24"/>
        </w:rPr>
        <w:t>:</w:t>
      </w:r>
    </w:p>
    <w:p w:rsidR="001A2785" w:rsidRPr="00041FBB" w:rsidRDefault="001A2785" w:rsidP="00954E7F">
      <w:pPr>
        <w:spacing w:before="120" w:after="0" w:line="240" w:lineRule="auto"/>
        <w:ind w:left="2268"/>
        <w:jc w:val="both"/>
        <w:rPr>
          <w:sz w:val="22"/>
          <w:szCs w:val="24"/>
        </w:rPr>
      </w:pPr>
      <w:r w:rsidRPr="00041FBB">
        <w:rPr>
          <w:sz w:val="22"/>
          <w:szCs w:val="24"/>
        </w:rPr>
        <w:t xml:space="preserve">“Alguns fatores se tornam relevantes para caracterizar um jogo como: a) É de caráter livre, não devendo ser imposto por uma necessidade física ou por uma obrigação moral, sendo executado nas horas livres sem compor uma tarefa. </w:t>
      </w:r>
      <w:proofErr w:type="gramStart"/>
      <w:r w:rsidRPr="00041FBB">
        <w:rPr>
          <w:sz w:val="22"/>
          <w:szCs w:val="24"/>
        </w:rPr>
        <w:t>b) Faz</w:t>
      </w:r>
      <w:proofErr w:type="gramEnd"/>
      <w:r w:rsidRPr="00041FBB">
        <w:rPr>
          <w:sz w:val="22"/>
          <w:szCs w:val="24"/>
        </w:rPr>
        <w:t xml:space="preserve"> com que deixemos a esfera real de nossa vida partindo para uma de atividade. Exemplo: a criança consegue/sabe diferenciar o fazer de conta da realidade. </w:t>
      </w:r>
      <w:proofErr w:type="gramStart"/>
      <w:r w:rsidRPr="00041FBB">
        <w:rPr>
          <w:sz w:val="22"/>
          <w:szCs w:val="24"/>
        </w:rPr>
        <w:t>c) Tem-se</w:t>
      </w:r>
      <w:proofErr w:type="gramEnd"/>
      <w:r w:rsidRPr="00041FBB">
        <w:rPr>
          <w:sz w:val="22"/>
          <w:szCs w:val="24"/>
        </w:rPr>
        <w:t xml:space="preserve"> presente o isolamento e a limitação, ou seja, o jogo ganha espaço fora da vida comum, considerando tempo e espaço (duração e lugar). Quando esta praticando tudo passa a ser movimento, sucessão, associação, separação. d) O jogo é considerado um fenômeno cultural, é mantido na memória, podendo tornar-se </w:t>
      </w:r>
      <w:r w:rsidRPr="00041FBB">
        <w:rPr>
          <w:sz w:val="22"/>
          <w:szCs w:val="24"/>
        </w:rPr>
        <w:lastRenderedPageBreak/>
        <w:t xml:space="preserve">tradição. e) O jogo cria ordem, mesmo por um tempo limitado. f) O jogo desenvolve uma tensão, visto que os jogadores querem ser vitoriosos. Essa tensão deve desenvolver um caráter ético, na proporção em que o jogador, a capacidade espiritual e a lealdade são </w:t>
      </w:r>
      <w:r w:rsidR="00ED2D5F" w:rsidRPr="00041FBB">
        <w:rPr>
          <w:sz w:val="22"/>
          <w:szCs w:val="24"/>
        </w:rPr>
        <w:t>avaliadas. ”</w:t>
      </w:r>
    </w:p>
    <w:p w:rsidR="004B179F" w:rsidRPr="00041FBB" w:rsidRDefault="004B179F" w:rsidP="001A2785">
      <w:pPr>
        <w:spacing w:after="0" w:line="360" w:lineRule="auto"/>
        <w:jc w:val="both"/>
        <w:rPr>
          <w:szCs w:val="24"/>
        </w:rPr>
      </w:pPr>
    </w:p>
    <w:p w:rsidR="001A2785" w:rsidRDefault="00CF31E0" w:rsidP="00641647">
      <w:pPr>
        <w:spacing w:before="240" w:after="0" w:line="360" w:lineRule="auto"/>
        <w:jc w:val="both"/>
        <w:rPr>
          <w:szCs w:val="24"/>
        </w:rPr>
      </w:pPr>
      <w:r w:rsidRPr="004C2A46">
        <w:rPr>
          <w:szCs w:val="24"/>
        </w:rPr>
        <w:tab/>
      </w:r>
      <w:r w:rsidR="001A2785" w:rsidRPr="004C2A46">
        <w:rPr>
          <w:szCs w:val="24"/>
        </w:rPr>
        <w:t>Através do brincar, das brincadeiras e dos jogos a criança vai se desenvolvendo, já re</w:t>
      </w:r>
      <w:r w:rsidR="00641647" w:rsidRPr="004C2A46">
        <w:rPr>
          <w:szCs w:val="24"/>
        </w:rPr>
        <w:t xml:space="preserve">ssaltava </w:t>
      </w:r>
      <w:r w:rsidR="001A2785" w:rsidRPr="004C2A46">
        <w:rPr>
          <w:szCs w:val="24"/>
        </w:rPr>
        <w:t>Júnior</w:t>
      </w:r>
      <w:r w:rsidR="00641647" w:rsidRPr="004C2A46">
        <w:rPr>
          <w:szCs w:val="24"/>
        </w:rPr>
        <w:t xml:space="preserve"> (2009)</w:t>
      </w:r>
      <w:r w:rsidR="001A2785" w:rsidRPr="004C2A46">
        <w:rPr>
          <w:szCs w:val="24"/>
        </w:rPr>
        <w:t>:</w:t>
      </w:r>
    </w:p>
    <w:p w:rsidR="005438CD" w:rsidRPr="004C2A46" w:rsidRDefault="003A01F3" w:rsidP="00041FBB">
      <w:pPr>
        <w:spacing w:after="0" w:line="240" w:lineRule="auto"/>
        <w:ind w:left="2268"/>
        <w:jc w:val="both"/>
        <w:rPr>
          <w:sz w:val="22"/>
          <w:szCs w:val="23"/>
        </w:rPr>
      </w:pPr>
      <w:r w:rsidRPr="004C2A46">
        <w:rPr>
          <w:sz w:val="22"/>
          <w:szCs w:val="23"/>
        </w:rPr>
        <w:t>“</w:t>
      </w:r>
      <w:r w:rsidR="001A2785" w:rsidRPr="004C2A46">
        <w:rPr>
          <w:sz w:val="22"/>
          <w:szCs w:val="23"/>
        </w:rPr>
        <w:t xml:space="preserve">Jean Jacques Rosseau (apud ALMEIDA 2000) diz que a criança tem seu jeito próprio de pensar, sentir e ver, e que a criança só aprende de maneira ativa, executando as tarefas, e também exercitando os sentidos, pois eles são os instrumentos da </w:t>
      </w:r>
      <w:r w:rsidR="00ED2D5F" w:rsidRPr="004C2A46">
        <w:rPr>
          <w:sz w:val="22"/>
          <w:szCs w:val="23"/>
        </w:rPr>
        <w:t>inteligência. ”</w:t>
      </w:r>
      <w:r w:rsidR="00641647" w:rsidRPr="004C2A46">
        <w:rPr>
          <w:sz w:val="22"/>
          <w:szCs w:val="23"/>
        </w:rPr>
        <w:t xml:space="preserve"> </w:t>
      </w:r>
    </w:p>
    <w:p w:rsidR="005438CD" w:rsidRPr="004C2A46" w:rsidRDefault="005438CD" w:rsidP="001A2785">
      <w:pPr>
        <w:spacing w:after="0" w:line="360" w:lineRule="auto"/>
        <w:jc w:val="both"/>
        <w:rPr>
          <w:sz w:val="23"/>
          <w:szCs w:val="23"/>
        </w:rPr>
      </w:pPr>
    </w:p>
    <w:p w:rsidR="001A2785" w:rsidRPr="004C2A46" w:rsidRDefault="00D02072" w:rsidP="001A2785">
      <w:pPr>
        <w:spacing w:after="0" w:line="360" w:lineRule="auto"/>
        <w:jc w:val="both"/>
        <w:rPr>
          <w:szCs w:val="23"/>
        </w:rPr>
      </w:pPr>
      <w:r>
        <w:rPr>
          <w:szCs w:val="23"/>
        </w:rPr>
        <w:tab/>
      </w:r>
      <w:r w:rsidR="001A2785" w:rsidRPr="004C2A46">
        <w:rPr>
          <w:szCs w:val="23"/>
        </w:rPr>
        <w:t xml:space="preserve">Nenhuma criança é igual a outra, tão menos pensa parecido, mas através do jogo elas conseguem ir se adaptando ao outro, buscando recursos até mesmo de ajudar o colega nas dificuldades em que ele encontra. É uma troca de saberes que acontecem naturalmente, com essa troca de estímulos a criança socializa, aprende com a outra e internaliza, </w:t>
      </w:r>
      <w:r w:rsidR="00ED2D5F" w:rsidRPr="004C2A46">
        <w:rPr>
          <w:szCs w:val="23"/>
        </w:rPr>
        <w:t>pois,</w:t>
      </w:r>
      <w:r w:rsidR="001A2785" w:rsidRPr="004C2A46">
        <w:rPr>
          <w:szCs w:val="23"/>
        </w:rPr>
        <w:t xml:space="preserve"> a criança aprende de mais facilmente na forma prática, ativa.</w:t>
      </w:r>
    </w:p>
    <w:p w:rsidR="001A2785" w:rsidRPr="004C2A46" w:rsidRDefault="001A2785" w:rsidP="001A2785">
      <w:pPr>
        <w:spacing w:after="0" w:line="360" w:lineRule="auto"/>
        <w:jc w:val="both"/>
        <w:rPr>
          <w:szCs w:val="23"/>
        </w:rPr>
      </w:pPr>
      <w:r w:rsidRPr="004C2A46">
        <w:rPr>
          <w:szCs w:val="23"/>
        </w:rPr>
        <w:tab/>
        <w:t xml:space="preserve">Muitos são os jogos que podem ser desenvolvidos em sala de aula, alguns podem ser adaptados de acordo com a turma e nível em que se estará desenvolvendo. </w:t>
      </w:r>
      <w:r w:rsidR="003A1D90">
        <w:rPr>
          <w:szCs w:val="23"/>
        </w:rPr>
        <w:t xml:space="preserve"> </w:t>
      </w:r>
      <w:r w:rsidRPr="004C2A46">
        <w:rPr>
          <w:szCs w:val="23"/>
        </w:rPr>
        <w:t>Alguns jogos fáceis de fazer podem fazer com que a aula ganhe um a mais como estimulante, transformando o espaço lúdico, interessante e cheio de exploração que será transformada em aprendizagem.</w:t>
      </w:r>
    </w:p>
    <w:p w:rsidR="001A2785" w:rsidRPr="00ED2D5F" w:rsidRDefault="001A2785" w:rsidP="001A2785">
      <w:pPr>
        <w:spacing w:after="0" w:line="360" w:lineRule="auto"/>
        <w:jc w:val="both"/>
        <w:rPr>
          <w:color w:val="000000" w:themeColor="text1"/>
          <w:szCs w:val="23"/>
        </w:rPr>
      </w:pPr>
      <w:r w:rsidRPr="004C2A46">
        <w:rPr>
          <w:szCs w:val="23"/>
        </w:rPr>
        <w:tab/>
        <w:t>Dentre tantos jogos que hoje podem ser confeccionados pelas própria</w:t>
      </w:r>
      <w:r w:rsidR="00AC005C">
        <w:rPr>
          <w:szCs w:val="23"/>
        </w:rPr>
        <w:t>s professoras, temos o jogo do d</w:t>
      </w:r>
      <w:r w:rsidRPr="004C2A46">
        <w:rPr>
          <w:szCs w:val="23"/>
        </w:rPr>
        <w:t xml:space="preserve">ominó, jogo de encaixe que pode ser adaptado há muitos conteúdos, jogo da memória, onde é capaz de além de trabalhar um conteúdo e possível também desenvolver a atenção e concentração. Bingo, esse jogo facilita muito na assimilação, o silabário, muito utilizado na fase de </w:t>
      </w:r>
      <w:r w:rsidRPr="00ED2D5F">
        <w:rPr>
          <w:color w:val="000000" w:themeColor="text1"/>
          <w:szCs w:val="23"/>
        </w:rPr>
        <w:t xml:space="preserve">alfabetização, auxilia na construção própria da criança, a partir desse jogo é possível </w:t>
      </w:r>
      <w:r w:rsidR="00AC005C" w:rsidRPr="00ED2D5F">
        <w:rPr>
          <w:color w:val="000000" w:themeColor="text1"/>
          <w:szCs w:val="23"/>
        </w:rPr>
        <w:t>à</w:t>
      </w:r>
      <w:r w:rsidRPr="00ED2D5F">
        <w:rPr>
          <w:color w:val="000000" w:themeColor="text1"/>
          <w:szCs w:val="23"/>
        </w:rPr>
        <w:t xml:space="preserve"> construção de palavras e frases. No jogo de quebra cabeças a criança terá que concentrar-se para obter o resultado final. Há outra diversidade de jogos que podem ser encontrados através da internet ou até </w:t>
      </w:r>
      <w:r w:rsidR="00AE65D4" w:rsidRPr="00ED2D5F">
        <w:rPr>
          <w:color w:val="000000" w:themeColor="text1"/>
          <w:szCs w:val="23"/>
        </w:rPr>
        <w:t>mesmo criados pelas professoras, p</w:t>
      </w:r>
      <w:r w:rsidR="00B55657" w:rsidRPr="00ED2D5F">
        <w:rPr>
          <w:color w:val="000000" w:themeColor="text1"/>
          <w:szCs w:val="23"/>
        </w:rPr>
        <w:t>ortanto, esses jogos podem</w:t>
      </w:r>
      <w:r w:rsidR="00D02072" w:rsidRPr="00ED2D5F">
        <w:rPr>
          <w:color w:val="000000" w:themeColor="text1"/>
          <w:szCs w:val="23"/>
        </w:rPr>
        <w:t xml:space="preserve"> ser adaptados </w:t>
      </w:r>
      <w:r w:rsidR="00AE65D4" w:rsidRPr="00ED2D5F">
        <w:rPr>
          <w:color w:val="000000" w:themeColor="text1"/>
          <w:szCs w:val="23"/>
        </w:rPr>
        <w:t>às</w:t>
      </w:r>
      <w:r w:rsidR="00D02072" w:rsidRPr="00ED2D5F">
        <w:rPr>
          <w:color w:val="000000" w:themeColor="text1"/>
          <w:szCs w:val="23"/>
        </w:rPr>
        <w:t xml:space="preserve"> habilidades</w:t>
      </w:r>
      <w:r w:rsidR="00B55657" w:rsidRPr="00ED2D5F">
        <w:rPr>
          <w:color w:val="000000" w:themeColor="text1"/>
          <w:szCs w:val="23"/>
        </w:rPr>
        <w:t xml:space="preserve"> dos alun</w:t>
      </w:r>
      <w:r w:rsidR="00AE65D4" w:rsidRPr="00ED2D5F">
        <w:rPr>
          <w:color w:val="000000" w:themeColor="text1"/>
          <w:szCs w:val="23"/>
        </w:rPr>
        <w:t xml:space="preserve">os em sala de aula. </w:t>
      </w:r>
    </w:p>
    <w:p w:rsidR="00337CB9" w:rsidRPr="00ED2D5F" w:rsidRDefault="00601A13" w:rsidP="00ED2D5F">
      <w:pPr>
        <w:spacing w:after="0" w:line="360" w:lineRule="auto"/>
        <w:jc w:val="both"/>
        <w:rPr>
          <w:color w:val="000000" w:themeColor="text1"/>
          <w:szCs w:val="23"/>
        </w:rPr>
      </w:pPr>
      <w:r w:rsidRPr="00ED2D5F">
        <w:rPr>
          <w:color w:val="000000" w:themeColor="text1"/>
          <w:szCs w:val="23"/>
        </w:rPr>
        <w:lastRenderedPageBreak/>
        <w:t xml:space="preserve">            </w:t>
      </w:r>
      <w:r w:rsidR="007575D0" w:rsidRPr="00ED2D5F">
        <w:rPr>
          <w:color w:val="000000" w:themeColor="text1"/>
          <w:szCs w:val="23"/>
        </w:rPr>
        <w:t xml:space="preserve">Muitos são os estudiosos que defendem o uso do jogo como um método eficaz e </w:t>
      </w:r>
      <w:r w:rsidR="007D58C4" w:rsidRPr="00ED2D5F">
        <w:rPr>
          <w:color w:val="000000" w:themeColor="text1"/>
          <w:szCs w:val="23"/>
        </w:rPr>
        <w:t xml:space="preserve">lúdico para as aulas, transformando-as mais agradáveis e </w:t>
      </w:r>
      <w:r w:rsidR="00ED2D5F" w:rsidRPr="00ED2D5F">
        <w:rPr>
          <w:color w:val="000000" w:themeColor="text1"/>
          <w:szCs w:val="23"/>
        </w:rPr>
        <w:t>naturais, onde</w:t>
      </w:r>
      <w:r w:rsidR="007D58C4" w:rsidRPr="00ED2D5F">
        <w:rPr>
          <w:color w:val="000000" w:themeColor="text1"/>
          <w:szCs w:val="23"/>
        </w:rPr>
        <w:t xml:space="preserve"> o </w:t>
      </w:r>
      <w:r w:rsidR="005C12FC" w:rsidRPr="00ED2D5F">
        <w:rPr>
          <w:color w:val="000000" w:themeColor="text1"/>
          <w:szCs w:val="23"/>
        </w:rPr>
        <w:t xml:space="preserve">conhecimento surge de acordo com o interesse que a criança deposita sobre o jogo.  Jessica Martins nos </w:t>
      </w:r>
      <w:r w:rsidR="009F1362" w:rsidRPr="00ED2D5F">
        <w:rPr>
          <w:color w:val="000000" w:themeColor="text1"/>
          <w:szCs w:val="23"/>
        </w:rPr>
        <w:t xml:space="preserve">confirmar isso ao considerar as seguintes palavras de </w:t>
      </w:r>
      <w:r w:rsidR="00ED2D5F" w:rsidRPr="00ED2D5F">
        <w:rPr>
          <w:color w:val="000000" w:themeColor="text1"/>
          <w:szCs w:val="23"/>
        </w:rPr>
        <w:t>Piaget,</w:t>
      </w:r>
    </w:p>
    <w:p w:rsidR="00ED2D5F" w:rsidRPr="00ED2D5F" w:rsidRDefault="00ED2D5F" w:rsidP="00ED2D5F">
      <w:pPr>
        <w:spacing w:after="0" w:line="360" w:lineRule="auto"/>
        <w:jc w:val="both"/>
        <w:rPr>
          <w:color w:val="000000" w:themeColor="text1"/>
          <w:szCs w:val="23"/>
        </w:rPr>
      </w:pPr>
    </w:p>
    <w:p w:rsidR="009F1362" w:rsidRPr="00ED2D5F" w:rsidRDefault="00196C60" w:rsidP="00197A53">
      <w:pPr>
        <w:spacing w:after="0" w:line="360" w:lineRule="auto"/>
        <w:ind w:left="4248"/>
        <w:jc w:val="both"/>
        <w:rPr>
          <w:color w:val="000000" w:themeColor="text1"/>
          <w:szCs w:val="23"/>
        </w:rPr>
      </w:pPr>
      <w:r w:rsidRPr="00ED2D5F">
        <w:rPr>
          <w:color w:val="000000" w:themeColor="text1"/>
          <w:szCs w:val="23"/>
        </w:rPr>
        <w:t xml:space="preserve">“ </w:t>
      </w:r>
      <w:r w:rsidR="00ED2D5F" w:rsidRPr="00ED2D5F">
        <w:rPr>
          <w:color w:val="000000" w:themeColor="text1"/>
          <w:szCs w:val="23"/>
        </w:rPr>
        <w:t xml:space="preserve">[...] </w:t>
      </w:r>
      <w:r w:rsidRPr="00ED2D5F">
        <w:rPr>
          <w:color w:val="000000" w:themeColor="text1"/>
          <w:szCs w:val="23"/>
        </w:rPr>
        <w:t xml:space="preserve">para Piaget, o jogo constitui-se quando a </w:t>
      </w:r>
      <w:r w:rsidR="00337CB9" w:rsidRPr="00ED2D5F">
        <w:rPr>
          <w:color w:val="000000" w:themeColor="text1"/>
          <w:szCs w:val="23"/>
        </w:rPr>
        <w:t xml:space="preserve">assimilação </w:t>
      </w:r>
      <w:r w:rsidR="00607D7F" w:rsidRPr="00ED2D5F">
        <w:rPr>
          <w:color w:val="000000" w:themeColor="text1"/>
          <w:szCs w:val="23"/>
        </w:rPr>
        <w:t>e</w:t>
      </w:r>
      <w:r w:rsidR="00ED2D5F" w:rsidRPr="00ED2D5F">
        <w:rPr>
          <w:color w:val="000000" w:themeColor="text1"/>
          <w:szCs w:val="23"/>
        </w:rPr>
        <w:t xml:space="preserve"> produzida antes da acomodando,</w:t>
      </w:r>
      <w:r w:rsidR="00607D7F" w:rsidRPr="00ED2D5F">
        <w:rPr>
          <w:color w:val="000000" w:themeColor="text1"/>
          <w:szCs w:val="23"/>
        </w:rPr>
        <w:t xml:space="preserve"> sendo o </w:t>
      </w:r>
      <w:r w:rsidR="00756EE5" w:rsidRPr="00ED2D5F">
        <w:rPr>
          <w:color w:val="000000" w:themeColor="text1"/>
          <w:szCs w:val="23"/>
        </w:rPr>
        <w:t xml:space="preserve">jogo considerado um complemento da imitação. Considerando a imitação, este autor </w:t>
      </w:r>
      <w:r w:rsidR="00577AED" w:rsidRPr="00ED2D5F">
        <w:rPr>
          <w:color w:val="000000" w:themeColor="text1"/>
          <w:szCs w:val="23"/>
        </w:rPr>
        <w:t xml:space="preserve">reconhece a existência de seus estágios progressivos e a partir </w:t>
      </w:r>
      <w:r w:rsidR="00E42109" w:rsidRPr="00ED2D5F">
        <w:rPr>
          <w:color w:val="000000" w:themeColor="text1"/>
          <w:szCs w:val="23"/>
        </w:rPr>
        <w:t xml:space="preserve">desses estágios define três grandes tipos de estruturas mentais que </w:t>
      </w:r>
      <w:r w:rsidR="00F425B1" w:rsidRPr="00ED2D5F">
        <w:rPr>
          <w:color w:val="000000" w:themeColor="text1"/>
          <w:szCs w:val="23"/>
        </w:rPr>
        <w:t>surgem na evolução do brincar:</w:t>
      </w:r>
      <w:r w:rsidR="00ED2D5F" w:rsidRPr="00ED2D5F">
        <w:rPr>
          <w:color w:val="000000" w:themeColor="text1"/>
          <w:szCs w:val="23"/>
        </w:rPr>
        <w:t xml:space="preserve"> </w:t>
      </w:r>
      <w:r w:rsidR="00F425B1" w:rsidRPr="00ED2D5F">
        <w:rPr>
          <w:color w:val="000000" w:themeColor="text1"/>
          <w:szCs w:val="23"/>
        </w:rPr>
        <w:t xml:space="preserve">o </w:t>
      </w:r>
      <w:r w:rsidR="00ED2D5F" w:rsidRPr="00ED2D5F">
        <w:rPr>
          <w:color w:val="000000" w:themeColor="text1"/>
          <w:szCs w:val="23"/>
        </w:rPr>
        <w:t>exercício, o</w:t>
      </w:r>
      <w:r w:rsidR="00F425B1" w:rsidRPr="00ED2D5F">
        <w:rPr>
          <w:color w:val="000000" w:themeColor="text1"/>
          <w:szCs w:val="23"/>
        </w:rPr>
        <w:t xml:space="preserve"> símbolo e a </w:t>
      </w:r>
      <w:r w:rsidR="009C0561" w:rsidRPr="00ED2D5F">
        <w:rPr>
          <w:color w:val="000000" w:themeColor="text1"/>
          <w:szCs w:val="23"/>
        </w:rPr>
        <w:t>regra.</w:t>
      </w:r>
      <w:r w:rsidR="00ED2D5F" w:rsidRPr="00ED2D5F">
        <w:rPr>
          <w:color w:val="000000" w:themeColor="text1"/>
          <w:szCs w:val="23"/>
        </w:rPr>
        <w:t xml:space="preserve"> (LUIZ, 2014)</w:t>
      </w:r>
    </w:p>
    <w:p w:rsidR="00EA01EA" w:rsidRPr="00ED2D5F" w:rsidRDefault="00EA01EA" w:rsidP="00197A53">
      <w:pPr>
        <w:spacing w:after="0" w:line="360" w:lineRule="auto"/>
        <w:ind w:left="4248"/>
        <w:jc w:val="both"/>
        <w:rPr>
          <w:color w:val="000000" w:themeColor="text1"/>
          <w:szCs w:val="23"/>
        </w:rPr>
      </w:pPr>
    </w:p>
    <w:p w:rsidR="00255505" w:rsidRPr="00ED2D5F" w:rsidRDefault="00197B94" w:rsidP="00820112">
      <w:pPr>
        <w:spacing w:after="0" w:line="360" w:lineRule="auto"/>
        <w:jc w:val="both"/>
        <w:rPr>
          <w:color w:val="000000" w:themeColor="text1"/>
        </w:rPr>
      </w:pPr>
      <w:r w:rsidRPr="00ED2D5F">
        <w:rPr>
          <w:color w:val="000000" w:themeColor="text1"/>
        </w:rPr>
        <w:t xml:space="preserve">     </w:t>
      </w:r>
      <w:r w:rsidR="005B120D" w:rsidRPr="00ED2D5F">
        <w:rPr>
          <w:color w:val="000000" w:themeColor="text1"/>
        </w:rPr>
        <w:t xml:space="preserve">O que nos </w:t>
      </w:r>
      <w:r w:rsidR="00AD706B" w:rsidRPr="00ED2D5F">
        <w:rPr>
          <w:color w:val="000000" w:themeColor="text1"/>
        </w:rPr>
        <w:t>fica</w:t>
      </w:r>
      <w:r w:rsidR="005B120D" w:rsidRPr="00ED2D5F">
        <w:rPr>
          <w:color w:val="000000" w:themeColor="text1"/>
        </w:rPr>
        <w:t xml:space="preserve"> evidente e que cada fase,</w:t>
      </w:r>
      <w:r w:rsidRPr="00ED2D5F">
        <w:rPr>
          <w:color w:val="000000" w:themeColor="text1"/>
        </w:rPr>
        <w:t xml:space="preserve"> </w:t>
      </w:r>
      <w:r w:rsidR="005B120D" w:rsidRPr="00ED2D5F">
        <w:rPr>
          <w:color w:val="000000" w:themeColor="text1"/>
        </w:rPr>
        <w:t xml:space="preserve">o jogo </w:t>
      </w:r>
      <w:r w:rsidR="00A066E2" w:rsidRPr="00ED2D5F">
        <w:rPr>
          <w:color w:val="000000" w:themeColor="text1"/>
        </w:rPr>
        <w:t xml:space="preserve">tem </w:t>
      </w:r>
      <w:r w:rsidR="005B120D" w:rsidRPr="00ED2D5F">
        <w:rPr>
          <w:color w:val="000000" w:themeColor="text1"/>
        </w:rPr>
        <w:t xml:space="preserve">um intuito a sua resposta </w:t>
      </w:r>
      <w:r w:rsidR="00764F85" w:rsidRPr="00ED2D5F">
        <w:rPr>
          <w:color w:val="000000" w:themeColor="text1"/>
        </w:rPr>
        <w:t xml:space="preserve">desenvolvido, </w:t>
      </w:r>
      <w:r w:rsidR="00ED2D5F" w:rsidRPr="00ED2D5F">
        <w:rPr>
          <w:color w:val="000000" w:themeColor="text1"/>
        </w:rPr>
        <w:t>ou seja,</w:t>
      </w:r>
      <w:r w:rsidR="00764F85" w:rsidRPr="00ED2D5F">
        <w:rPr>
          <w:color w:val="000000" w:themeColor="text1"/>
        </w:rPr>
        <w:t xml:space="preserve"> o jogo vem com uma complementação do conhecimento.  </w:t>
      </w:r>
      <w:r w:rsidR="00F15F28" w:rsidRPr="00ED2D5F">
        <w:rPr>
          <w:color w:val="000000" w:themeColor="text1"/>
        </w:rPr>
        <w:t xml:space="preserve">Piaget defende esses três </w:t>
      </w:r>
      <w:r w:rsidR="004B6A8D" w:rsidRPr="00ED2D5F">
        <w:rPr>
          <w:color w:val="000000" w:themeColor="text1"/>
        </w:rPr>
        <w:t>níveis</w:t>
      </w:r>
      <w:r w:rsidR="00ED2D5F" w:rsidRPr="00ED2D5F">
        <w:rPr>
          <w:color w:val="000000" w:themeColor="text1"/>
        </w:rPr>
        <w:t xml:space="preserve">, </w:t>
      </w:r>
      <w:r w:rsidR="00AD706B" w:rsidRPr="00ED2D5F">
        <w:rPr>
          <w:color w:val="000000" w:themeColor="text1"/>
        </w:rPr>
        <w:t xml:space="preserve">onde o jogo de exercício seria </w:t>
      </w:r>
      <w:r w:rsidR="006B102F" w:rsidRPr="00ED2D5F">
        <w:rPr>
          <w:color w:val="000000" w:themeColor="text1"/>
        </w:rPr>
        <w:t>aquele</w:t>
      </w:r>
      <w:r w:rsidR="00AD706B" w:rsidRPr="00ED2D5F">
        <w:rPr>
          <w:color w:val="000000" w:themeColor="text1"/>
        </w:rPr>
        <w:t xml:space="preserve"> de </w:t>
      </w:r>
      <w:r w:rsidR="00ED2D5F" w:rsidRPr="00ED2D5F">
        <w:rPr>
          <w:color w:val="000000" w:themeColor="text1"/>
        </w:rPr>
        <w:t>repetição, envolvendo</w:t>
      </w:r>
      <w:r w:rsidR="006B102F" w:rsidRPr="00ED2D5F">
        <w:rPr>
          <w:color w:val="000000" w:themeColor="text1"/>
        </w:rPr>
        <w:t xml:space="preserve"> mais o pensamento e o </w:t>
      </w:r>
      <w:r w:rsidR="00154414" w:rsidRPr="00ED2D5F">
        <w:rPr>
          <w:color w:val="000000" w:themeColor="text1"/>
        </w:rPr>
        <w:t xml:space="preserve">raciocínio, exercício símbolo proporciona a criança brincar com o que está </w:t>
      </w:r>
      <w:r w:rsidR="00ED2D5F" w:rsidRPr="00ED2D5F">
        <w:rPr>
          <w:color w:val="000000" w:themeColor="text1"/>
        </w:rPr>
        <w:t>ausente, um exemplo</w:t>
      </w:r>
      <w:r w:rsidR="00154414" w:rsidRPr="00ED2D5F">
        <w:rPr>
          <w:color w:val="000000" w:themeColor="text1"/>
        </w:rPr>
        <w:t xml:space="preserve"> seriam as brincadeiras que eles </w:t>
      </w:r>
      <w:r w:rsidR="006B61B6" w:rsidRPr="00ED2D5F">
        <w:rPr>
          <w:color w:val="000000" w:themeColor="text1"/>
        </w:rPr>
        <w:t xml:space="preserve">fazem imitando algumas profissões, onde eles tentam ao máximo estarem mais próximos do que eles acreditam ser aquilo. E os jogos de regras nada mais </w:t>
      </w:r>
      <w:r w:rsidR="000164C3" w:rsidRPr="00ED2D5F">
        <w:rPr>
          <w:color w:val="000000" w:themeColor="text1"/>
        </w:rPr>
        <w:t xml:space="preserve">séria que uma socialização deles perante a sociedade, onde eles não questionam o que lhes foi proposto, apenas buscam </w:t>
      </w:r>
      <w:r w:rsidR="00ED2D5F" w:rsidRPr="00ED2D5F">
        <w:rPr>
          <w:color w:val="000000" w:themeColor="text1"/>
        </w:rPr>
        <w:t>obedecerá às</w:t>
      </w:r>
      <w:r w:rsidR="005B73C2" w:rsidRPr="00ED2D5F">
        <w:rPr>
          <w:color w:val="000000" w:themeColor="text1"/>
        </w:rPr>
        <w:t xml:space="preserve"> ordens dadas para assim obterem sucesso enquanto jogam. </w:t>
      </w:r>
    </w:p>
    <w:p w:rsidR="005B73C2" w:rsidRPr="00ED2D5F" w:rsidRDefault="005B73C2" w:rsidP="00820112">
      <w:pPr>
        <w:spacing w:after="0" w:line="360" w:lineRule="auto"/>
        <w:jc w:val="both"/>
        <w:rPr>
          <w:color w:val="000000" w:themeColor="text1"/>
        </w:rPr>
      </w:pPr>
      <w:r w:rsidRPr="00ED2D5F">
        <w:rPr>
          <w:color w:val="000000" w:themeColor="text1"/>
        </w:rPr>
        <w:t xml:space="preserve">      </w:t>
      </w:r>
      <w:r w:rsidR="00AD0D5D" w:rsidRPr="00ED2D5F">
        <w:rPr>
          <w:color w:val="000000" w:themeColor="text1"/>
        </w:rPr>
        <w:t xml:space="preserve">Quem define os jogos como um mundo ilusório e cheio de imaginações é </w:t>
      </w:r>
      <w:r w:rsidR="00ED2D5F" w:rsidRPr="00ED2D5F">
        <w:rPr>
          <w:color w:val="000000" w:themeColor="text1"/>
        </w:rPr>
        <w:t>Vygotsky, conforme</w:t>
      </w:r>
      <w:r w:rsidR="00167BF0" w:rsidRPr="00ED2D5F">
        <w:rPr>
          <w:color w:val="000000" w:themeColor="text1"/>
        </w:rPr>
        <w:t xml:space="preserve"> Jessica Martins escreveu sobre o autor:</w:t>
      </w:r>
    </w:p>
    <w:p w:rsidR="00ED2D5F" w:rsidRPr="00ED2D5F" w:rsidRDefault="00ED2D5F" w:rsidP="00A921ED">
      <w:pPr>
        <w:spacing w:after="0" w:line="360" w:lineRule="auto"/>
        <w:ind w:left="3540"/>
        <w:jc w:val="both"/>
        <w:rPr>
          <w:color w:val="000000" w:themeColor="text1"/>
        </w:rPr>
      </w:pPr>
    </w:p>
    <w:p w:rsidR="00ED2D5F" w:rsidRDefault="00ED2D5F" w:rsidP="00A921ED">
      <w:pPr>
        <w:spacing w:after="0" w:line="360" w:lineRule="auto"/>
        <w:ind w:left="3540"/>
        <w:jc w:val="both"/>
        <w:rPr>
          <w:color w:val="000000" w:themeColor="text1"/>
        </w:rPr>
      </w:pPr>
    </w:p>
    <w:p w:rsidR="00ED2D5F" w:rsidRDefault="00ED2D5F" w:rsidP="00A921ED">
      <w:pPr>
        <w:spacing w:after="0" w:line="360" w:lineRule="auto"/>
        <w:ind w:left="3540"/>
        <w:jc w:val="both"/>
        <w:rPr>
          <w:color w:val="000000" w:themeColor="text1"/>
        </w:rPr>
      </w:pPr>
    </w:p>
    <w:p w:rsidR="00ED2D5F" w:rsidRDefault="00ED2D5F" w:rsidP="00A921ED">
      <w:pPr>
        <w:spacing w:after="0" w:line="360" w:lineRule="auto"/>
        <w:ind w:left="3540"/>
        <w:jc w:val="both"/>
        <w:rPr>
          <w:color w:val="000000" w:themeColor="text1"/>
        </w:rPr>
      </w:pPr>
    </w:p>
    <w:p w:rsidR="00167BF0" w:rsidRPr="00ED2D5F" w:rsidRDefault="00F727A6" w:rsidP="00A921ED">
      <w:pPr>
        <w:spacing w:after="0" w:line="360" w:lineRule="auto"/>
        <w:ind w:left="3540"/>
        <w:jc w:val="both"/>
        <w:rPr>
          <w:color w:val="000000" w:themeColor="text1"/>
        </w:rPr>
      </w:pPr>
      <w:r w:rsidRPr="00ED2D5F">
        <w:rPr>
          <w:color w:val="000000" w:themeColor="text1"/>
        </w:rPr>
        <w:lastRenderedPageBreak/>
        <w:t xml:space="preserve">“ </w:t>
      </w:r>
      <w:r w:rsidR="00ED2D5F" w:rsidRPr="00ED2D5F">
        <w:rPr>
          <w:color w:val="000000" w:themeColor="text1"/>
        </w:rPr>
        <w:t xml:space="preserve">[...] </w:t>
      </w:r>
      <w:r w:rsidRPr="00ED2D5F">
        <w:rPr>
          <w:color w:val="000000" w:themeColor="text1"/>
        </w:rPr>
        <w:t xml:space="preserve">para Vygotsky o vínculo do jogo com o </w:t>
      </w:r>
      <w:r w:rsidR="00CF0433" w:rsidRPr="00ED2D5F">
        <w:rPr>
          <w:color w:val="000000" w:themeColor="text1"/>
        </w:rPr>
        <w:t xml:space="preserve">desenvolvimento e tudo que interessa a </w:t>
      </w:r>
      <w:r w:rsidR="00ED2D5F" w:rsidRPr="00ED2D5F">
        <w:rPr>
          <w:color w:val="000000" w:themeColor="text1"/>
        </w:rPr>
        <w:t>criança, e</w:t>
      </w:r>
      <w:r w:rsidR="00CF0433" w:rsidRPr="00ED2D5F">
        <w:rPr>
          <w:color w:val="000000" w:themeColor="text1"/>
        </w:rPr>
        <w:t xml:space="preserve"> a realidade </w:t>
      </w:r>
      <w:r w:rsidR="00C036E6" w:rsidRPr="00ED2D5F">
        <w:rPr>
          <w:color w:val="000000" w:themeColor="text1"/>
        </w:rPr>
        <w:t xml:space="preserve">do </w:t>
      </w:r>
      <w:r w:rsidR="00ED2D5F" w:rsidRPr="00ED2D5F">
        <w:rPr>
          <w:color w:val="000000" w:themeColor="text1"/>
        </w:rPr>
        <w:t>jogo, já</w:t>
      </w:r>
      <w:r w:rsidR="00C036E6" w:rsidRPr="00ED2D5F">
        <w:rPr>
          <w:color w:val="000000" w:themeColor="text1"/>
        </w:rPr>
        <w:t xml:space="preserve"> que na vida real a ação domina o </w:t>
      </w:r>
      <w:r w:rsidR="00ED2D5F" w:rsidRPr="00ED2D5F">
        <w:rPr>
          <w:color w:val="000000" w:themeColor="text1"/>
        </w:rPr>
        <w:t>significado, no</w:t>
      </w:r>
      <w:r w:rsidR="00C036E6" w:rsidRPr="00ED2D5F">
        <w:rPr>
          <w:color w:val="000000" w:themeColor="text1"/>
        </w:rPr>
        <w:t xml:space="preserve"> qual há uma transferência </w:t>
      </w:r>
      <w:r w:rsidR="00A97D66" w:rsidRPr="00ED2D5F">
        <w:rPr>
          <w:color w:val="000000" w:themeColor="text1"/>
        </w:rPr>
        <w:t xml:space="preserve">onipresente do comportamento do jogo para a vida </w:t>
      </w:r>
      <w:r w:rsidR="008F1130" w:rsidRPr="00ED2D5F">
        <w:rPr>
          <w:color w:val="000000" w:themeColor="text1"/>
        </w:rPr>
        <w:t xml:space="preserve">real.  No jogo a criança cria uma zona de desenvolvimento proximal isto permite </w:t>
      </w:r>
      <w:r w:rsidR="005309C4" w:rsidRPr="00ED2D5F">
        <w:rPr>
          <w:color w:val="000000" w:themeColor="text1"/>
        </w:rPr>
        <w:t xml:space="preserve">que a criança esteja acima de sua idade </w:t>
      </w:r>
      <w:r w:rsidR="00ED2D5F" w:rsidRPr="00ED2D5F">
        <w:rPr>
          <w:color w:val="000000" w:themeColor="text1"/>
        </w:rPr>
        <w:t>média, que</w:t>
      </w:r>
      <w:r w:rsidR="005309C4" w:rsidRPr="00ED2D5F">
        <w:rPr>
          <w:color w:val="000000" w:themeColor="text1"/>
        </w:rPr>
        <w:t xml:space="preserve"> através do jogo contém tendências </w:t>
      </w:r>
      <w:r w:rsidR="00583C28" w:rsidRPr="00ED2D5F">
        <w:rPr>
          <w:color w:val="000000" w:themeColor="text1"/>
        </w:rPr>
        <w:t xml:space="preserve">evolutivas que é considerada fonte de desenvolvimento. </w:t>
      </w:r>
      <w:proofErr w:type="gramStart"/>
      <w:r w:rsidR="00583C28" w:rsidRPr="00ED2D5F">
        <w:rPr>
          <w:color w:val="000000" w:themeColor="text1"/>
        </w:rPr>
        <w:t>“</w:t>
      </w:r>
      <w:r w:rsidR="00ED2D5F" w:rsidRPr="00ED2D5F">
        <w:rPr>
          <w:color w:val="000000" w:themeColor="text1"/>
          <w:szCs w:val="23"/>
        </w:rPr>
        <w:t>(</w:t>
      </w:r>
      <w:proofErr w:type="gramEnd"/>
      <w:r w:rsidR="00ED2D5F" w:rsidRPr="00ED2D5F">
        <w:rPr>
          <w:color w:val="000000" w:themeColor="text1"/>
          <w:szCs w:val="23"/>
        </w:rPr>
        <w:t>LUIZ, 2014)</w:t>
      </w:r>
    </w:p>
    <w:p w:rsidR="00810EE6" w:rsidRPr="00ED2D5F" w:rsidRDefault="00810EE6" w:rsidP="00810EE6">
      <w:pPr>
        <w:spacing w:after="0" w:line="360" w:lineRule="auto"/>
        <w:jc w:val="both"/>
        <w:rPr>
          <w:color w:val="000000" w:themeColor="text1"/>
        </w:rPr>
      </w:pPr>
    </w:p>
    <w:p w:rsidR="00810EE6" w:rsidRPr="00ED2D5F" w:rsidRDefault="00810EE6" w:rsidP="00810EE6">
      <w:pPr>
        <w:spacing w:after="0" w:line="360" w:lineRule="auto"/>
        <w:jc w:val="both"/>
        <w:rPr>
          <w:color w:val="000000" w:themeColor="text1"/>
        </w:rPr>
      </w:pPr>
      <w:r w:rsidRPr="00ED2D5F">
        <w:rPr>
          <w:color w:val="000000" w:themeColor="text1"/>
        </w:rPr>
        <w:t xml:space="preserve">            </w:t>
      </w:r>
      <w:r w:rsidR="000E19D8" w:rsidRPr="00ED2D5F">
        <w:rPr>
          <w:color w:val="000000" w:themeColor="text1"/>
        </w:rPr>
        <w:t xml:space="preserve">Essa citação nos remetem as brincadeiras que eles fazem em sala de aula, onde imitam perfeitamente um </w:t>
      </w:r>
      <w:r w:rsidR="00BA3F02" w:rsidRPr="00ED2D5F">
        <w:rPr>
          <w:color w:val="000000" w:themeColor="text1"/>
        </w:rPr>
        <w:t xml:space="preserve">veterinário, usando como exemplo </w:t>
      </w:r>
      <w:r w:rsidR="00ED2D5F" w:rsidRPr="00ED2D5F">
        <w:rPr>
          <w:color w:val="000000" w:themeColor="text1"/>
        </w:rPr>
        <w:t>aqui, até</w:t>
      </w:r>
      <w:r w:rsidR="00BA3F02" w:rsidRPr="00ED2D5F">
        <w:rPr>
          <w:color w:val="000000" w:themeColor="text1"/>
        </w:rPr>
        <w:t xml:space="preserve"> o vocabulário usado </w:t>
      </w:r>
      <w:r w:rsidR="00ED2D5F" w:rsidRPr="00ED2D5F">
        <w:rPr>
          <w:color w:val="000000" w:themeColor="text1"/>
        </w:rPr>
        <w:t>muda, eles</w:t>
      </w:r>
      <w:r w:rsidR="00BA3F02" w:rsidRPr="00ED2D5F">
        <w:rPr>
          <w:color w:val="000000" w:themeColor="text1"/>
        </w:rPr>
        <w:t xml:space="preserve"> buscam brincar o mais próximo daquilo que lhe é </w:t>
      </w:r>
      <w:r w:rsidR="00177B76" w:rsidRPr="00ED2D5F">
        <w:rPr>
          <w:color w:val="000000" w:themeColor="text1"/>
        </w:rPr>
        <w:t xml:space="preserve">objetiva.  Buscam aproximar ao máximo em cima do que já sabem é nessas brincadeiras aprender muito, pois há uma troca de </w:t>
      </w:r>
      <w:r w:rsidR="0054220C" w:rsidRPr="00ED2D5F">
        <w:rPr>
          <w:color w:val="000000" w:themeColor="text1"/>
        </w:rPr>
        <w:t xml:space="preserve">saberes entre os participantes.  E um grupo de crianças brincando de faz de conta e aperfeiçoando os seus saberes de forma natural e muito útil. </w:t>
      </w:r>
    </w:p>
    <w:p w:rsidR="00630B67" w:rsidRPr="00ED2D5F" w:rsidRDefault="007D3545" w:rsidP="00810EE6">
      <w:pPr>
        <w:spacing w:after="0" w:line="360" w:lineRule="auto"/>
        <w:jc w:val="both"/>
        <w:rPr>
          <w:color w:val="000000" w:themeColor="text1"/>
        </w:rPr>
      </w:pPr>
      <w:r w:rsidRPr="00ED2D5F">
        <w:rPr>
          <w:color w:val="000000" w:themeColor="text1"/>
        </w:rPr>
        <w:t xml:space="preserve">    </w:t>
      </w:r>
      <w:r w:rsidR="00816129" w:rsidRPr="00ED2D5F">
        <w:rPr>
          <w:color w:val="000000" w:themeColor="text1"/>
        </w:rPr>
        <w:t xml:space="preserve">       </w:t>
      </w:r>
      <w:proofErr w:type="spellStart"/>
      <w:r w:rsidR="00816129" w:rsidRPr="00ED2D5F">
        <w:rPr>
          <w:color w:val="000000" w:themeColor="text1"/>
        </w:rPr>
        <w:t>Wallon</w:t>
      </w:r>
      <w:proofErr w:type="spellEnd"/>
      <w:r w:rsidR="00816129" w:rsidRPr="00ED2D5F">
        <w:rPr>
          <w:color w:val="000000" w:themeColor="text1"/>
        </w:rPr>
        <w:t xml:space="preserve"> contribui muito também para com essa </w:t>
      </w:r>
      <w:r w:rsidR="00ED2D5F" w:rsidRPr="00ED2D5F">
        <w:rPr>
          <w:color w:val="000000" w:themeColor="text1"/>
        </w:rPr>
        <w:t>pesquisa, Jessica</w:t>
      </w:r>
      <w:r w:rsidR="004935F9" w:rsidRPr="00ED2D5F">
        <w:rPr>
          <w:color w:val="000000" w:themeColor="text1"/>
        </w:rPr>
        <w:t xml:space="preserve"> Martins ressalto</w:t>
      </w:r>
      <w:r w:rsidR="00ED2D5F" w:rsidRPr="00ED2D5F">
        <w:rPr>
          <w:color w:val="000000" w:themeColor="text1"/>
        </w:rPr>
        <w:t xml:space="preserve">u a importância dos jogos para </w:t>
      </w:r>
      <w:proofErr w:type="spellStart"/>
      <w:r w:rsidR="00ED2D5F" w:rsidRPr="00ED2D5F">
        <w:rPr>
          <w:color w:val="000000" w:themeColor="text1"/>
        </w:rPr>
        <w:t>W</w:t>
      </w:r>
      <w:r w:rsidR="004935F9" w:rsidRPr="00ED2D5F">
        <w:rPr>
          <w:color w:val="000000" w:themeColor="text1"/>
        </w:rPr>
        <w:t>allon</w:t>
      </w:r>
      <w:proofErr w:type="spellEnd"/>
      <w:r w:rsidR="004935F9" w:rsidRPr="00ED2D5F">
        <w:rPr>
          <w:color w:val="000000" w:themeColor="text1"/>
        </w:rPr>
        <w:t xml:space="preserve"> ao dizer que:</w:t>
      </w:r>
    </w:p>
    <w:p w:rsidR="004935F9" w:rsidRPr="00ED2D5F" w:rsidRDefault="003B3F0F" w:rsidP="001C454B">
      <w:pPr>
        <w:spacing w:after="0" w:line="360" w:lineRule="auto"/>
        <w:ind w:left="4248"/>
        <w:jc w:val="both"/>
        <w:rPr>
          <w:color w:val="000000" w:themeColor="text1"/>
        </w:rPr>
      </w:pPr>
      <w:r w:rsidRPr="00ED2D5F">
        <w:rPr>
          <w:color w:val="000000" w:themeColor="text1"/>
        </w:rPr>
        <w:t xml:space="preserve">     “ </w:t>
      </w:r>
      <w:r w:rsidR="00ED2D5F" w:rsidRPr="00ED2D5F">
        <w:rPr>
          <w:color w:val="000000" w:themeColor="text1"/>
        </w:rPr>
        <w:t xml:space="preserve">[...] </w:t>
      </w:r>
      <w:r w:rsidRPr="00ED2D5F">
        <w:rPr>
          <w:color w:val="000000" w:themeColor="text1"/>
        </w:rPr>
        <w:t xml:space="preserve">o brincar irá contribuir para o crescimento da criança e consequentemente auxiliar </w:t>
      </w:r>
      <w:r w:rsidR="00E87DDA" w:rsidRPr="00ED2D5F">
        <w:rPr>
          <w:color w:val="000000" w:themeColor="text1"/>
        </w:rPr>
        <w:t xml:space="preserve">no desenvolvimento da mesma.  Assim o jogo seria uma atividade voluntária livre da </w:t>
      </w:r>
      <w:r w:rsidR="00D921C1" w:rsidRPr="00ED2D5F">
        <w:rPr>
          <w:color w:val="000000" w:themeColor="text1"/>
        </w:rPr>
        <w:t xml:space="preserve">criança e quando imposta por outra pessoa perde se o caráter de jogo e passa a </w:t>
      </w:r>
      <w:r w:rsidR="008E18FD" w:rsidRPr="00ED2D5F">
        <w:rPr>
          <w:color w:val="000000" w:themeColor="text1"/>
        </w:rPr>
        <w:t xml:space="preserve">ser caracterizado como um trabalho ou ensino. </w:t>
      </w:r>
      <w:proofErr w:type="gramStart"/>
      <w:r w:rsidR="008E18FD" w:rsidRPr="00ED2D5F">
        <w:rPr>
          <w:color w:val="000000" w:themeColor="text1"/>
        </w:rPr>
        <w:t>“</w:t>
      </w:r>
      <w:r w:rsidR="00ED2D5F" w:rsidRPr="00ED2D5F">
        <w:rPr>
          <w:color w:val="000000" w:themeColor="text1"/>
          <w:szCs w:val="23"/>
        </w:rPr>
        <w:t>(</w:t>
      </w:r>
      <w:proofErr w:type="gramEnd"/>
      <w:r w:rsidR="00ED2D5F" w:rsidRPr="00ED2D5F">
        <w:rPr>
          <w:color w:val="000000" w:themeColor="text1"/>
          <w:szCs w:val="23"/>
        </w:rPr>
        <w:t>LUIZ, 2014)</w:t>
      </w:r>
    </w:p>
    <w:p w:rsidR="008C5490" w:rsidRPr="00ED2D5F" w:rsidRDefault="006F676A" w:rsidP="006F676A">
      <w:pPr>
        <w:spacing w:after="0" w:line="360" w:lineRule="auto"/>
        <w:jc w:val="both"/>
        <w:rPr>
          <w:color w:val="000000" w:themeColor="text1"/>
        </w:rPr>
      </w:pPr>
      <w:r w:rsidRPr="00ED2D5F">
        <w:rPr>
          <w:color w:val="000000" w:themeColor="text1"/>
        </w:rPr>
        <w:t xml:space="preserve">           </w:t>
      </w:r>
      <w:r w:rsidR="00F10840" w:rsidRPr="00ED2D5F">
        <w:rPr>
          <w:color w:val="000000" w:themeColor="text1"/>
        </w:rPr>
        <w:t xml:space="preserve">Nesses aspectos entra o </w:t>
      </w:r>
      <w:r w:rsidR="00ED2D5F" w:rsidRPr="00ED2D5F">
        <w:rPr>
          <w:color w:val="000000" w:themeColor="text1"/>
        </w:rPr>
        <w:t>educador, o</w:t>
      </w:r>
      <w:r w:rsidR="00F10840" w:rsidRPr="00ED2D5F">
        <w:rPr>
          <w:color w:val="000000" w:themeColor="text1"/>
        </w:rPr>
        <w:t xml:space="preserve"> jogo deve sempre ter </w:t>
      </w:r>
      <w:r w:rsidR="00ED2D5F" w:rsidRPr="00ED2D5F">
        <w:rPr>
          <w:color w:val="000000" w:themeColor="text1"/>
        </w:rPr>
        <w:t>uma funcionalidade, busca</w:t>
      </w:r>
      <w:r w:rsidR="00C04854" w:rsidRPr="00ED2D5F">
        <w:rPr>
          <w:color w:val="000000" w:themeColor="text1"/>
        </w:rPr>
        <w:t xml:space="preserve"> se com ele intermediar conhecimentos.  </w:t>
      </w:r>
      <w:proofErr w:type="spellStart"/>
      <w:r w:rsidR="008C5490" w:rsidRPr="00ED2D5F">
        <w:rPr>
          <w:color w:val="000000" w:themeColor="text1"/>
        </w:rPr>
        <w:t>Wallon</w:t>
      </w:r>
      <w:proofErr w:type="spellEnd"/>
      <w:r w:rsidR="008C5490" w:rsidRPr="00ED2D5F">
        <w:rPr>
          <w:color w:val="000000" w:themeColor="text1"/>
        </w:rPr>
        <w:t xml:space="preserve"> destaca a importância </w:t>
      </w:r>
      <w:proofErr w:type="gramStart"/>
      <w:r w:rsidR="008C5490" w:rsidRPr="00ED2D5F">
        <w:rPr>
          <w:color w:val="000000" w:themeColor="text1"/>
        </w:rPr>
        <w:t>da</w:t>
      </w:r>
      <w:proofErr w:type="gramEnd"/>
      <w:r w:rsidR="008C5490" w:rsidRPr="00ED2D5F">
        <w:rPr>
          <w:color w:val="000000" w:themeColor="text1"/>
        </w:rPr>
        <w:t xml:space="preserve"> criança </w:t>
      </w:r>
      <w:r w:rsidR="00617BE1" w:rsidRPr="00ED2D5F">
        <w:rPr>
          <w:color w:val="000000" w:themeColor="text1"/>
        </w:rPr>
        <w:t xml:space="preserve">estar satisfeita com aquilo que </w:t>
      </w:r>
      <w:r w:rsidR="00ED2D5F" w:rsidRPr="00ED2D5F">
        <w:rPr>
          <w:color w:val="000000" w:themeColor="text1"/>
        </w:rPr>
        <w:t>faz, e</w:t>
      </w:r>
      <w:r w:rsidR="00617BE1" w:rsidRPr="00ED2D5F">
        <w:rPr>
          <w:color w:val="000000" w:themeColor="text1"/>
        </w:rPr>
        <w:t xml:space="preserve"> o jogo nos remete </w:t>
      </w:r>
      <w:r w:rsidR="00651860" w:rsidRPr="00ED2D5F">
        <w:rPr>
          <w:color w:val="000000" w:themeColor="text1"/>
        </w:rPr>
        <w:t xml:space="preserve">esse prazer </w:t>
      </w:r>
      <w:r w:rsidR="00BC0439" w:rsidRPr="00ED2D5F">
        <w:rPr>
          <w:color w:val="000000" w:themeColor="text1"/>
        </w:rPr>
        <w:t xml:space="preserve">em fazer.  Tanto a criança quanto o adulto nunca recusarão um </w:t>
      </w:r>
      <w:r w:rsidR="00ED2D5F" w:rsidRPr="00ED2D5F">
        <w:rPr>
          <w:color w:val="000000" w:themeColor="text1"/>
        </w:rPr>
        <w:t>jogo, pois</w:t>
      </w:r>
      <w:r w:rsidR="00BC0439" w:rsidRPr="00ED2D5F">
        <w:rPr>
          <w:color w:val="000000" w:themeColor="text1"/>
        </w:rPr>
        <w:t xml:space="preserve"> ele </w:t>
      </w:r>
      <w:r w:rsidR="00BC0439" w:rsidRPr="00ED2D5F">
        <w:rPr>
          <w:color w:val="000000" w:themeColor="text1"/>
        </w:rPr>
        <w:lastRenderedPageBreak/>
        <w:t xml:space="preserve">alivia a </w:t>
      </w:r>
      <w:r w:rsidR="00523D60" w:rsidRPr="00ED2D5F">
        <w:rPr>
          <w:color w:val="000000" w:themeColor="text1"/>
        </w:rPr>
        <w:t xml:space="preserve">alma, </w:t>
      </w:r>
      <w:r w:rsidR="00ED2D5F" w:rsidRPr="00ED2D5F">
        <w:rPr>
          <w:color w:val="000000" w:themeColor="text1"/>
        </w:rPr>
        <w:t>ensina, socializa</w:t>
      </w:r>
      <w:r w:rsidR="00523D60" w:rsidRPr="00ED2D5F">
        <w:rPr>
          <w:color w:val="000000" w:themeColor="text1"/>
        </w:rPr>
        <w:t xml:space="preserve"> pessoas e ainda lhe dá como atributo</w:t>
      </w:r>
      <w:r w:rsidR="004F6F16" w:rsidRPr="00ED2D5F">
        <w:rPr>
          <w:color w:val="000000" w:themeColor="text1"/>
        </w:rPr>
        <w:t xml:space="preserve"> uma aprendizagem lúdica, sem pressões, onde não há </w:t>
      </w:r>
      <w:r w:rsidR="00ED2D5F" w:rsidRPr="00ED2D5F">
        <w:rPr>
          <w:color w:val="000000" w:themeColor="text1"/>
        </w:rPr>
        <w:t>correto, nem</w:t>
      </w:r>
      <w:r w:rsidR="004F6F16" w:rsidRPr="00ED2D5F">
        <w:rPr>
          <w:color w:val="000000" w:themeColor="text1"/>
        </w:rPr>
        <w:t xml:space="preserve"> errado, há a construção </w:t>
      </w:r>
      <w:r w:rsidR="009D68FF" w:rsidRPr="00ED2D5F">
        <w:rPr>
          <w:color w:val="000000" w:themeColor="text1"/>
        </w:rPr>
        <w:t xml:space="preserve">individual e coletiva. E uma forma prazerosa de desenvolver a </w:t>
      </w:r>
      <w:r w:rsidR="00735C01" w:rsidRPr="00ED2D5F">
        <w:rPr>
          <w:color w:val="000000" w:themeColor="text1"/>
        </w:rPr>
        <w:t xml:space="preserve">criatividade a imaginação e ainda obter resultados ótimos quando se trata de aprendizagem.  O educador nesse momento tem </w:t>
      </w:r>
      <w:r w:rsidR="00717EF3" w:rsidRPr="00ED2D5F">
        <w:rPr>
          <w:color w:val="000000" w:themeColor="text1"/>
        </w:rPr>
        <w:t xml:space="preserve">um papel de </w:t>
      </w:r>
      <w:r w:rsidR="00ED2D5F" w:rsidRPr="00ED2D5F">
        <w:rPr>
          <w:color w:val="000000" w:themeColor="text1"/>
        </w:rPr>
        <w:t>mediador, oferendo</w:t>
      </w:r>
      <w:r w:rsidR="00717EF3" w:rsidRPr="00ED2D5F">
        <w:rPr>
          <w:color w:val="000000" w:themeColor="text1"/>
        </w:rPr>
        <w:t xml:space="preserve"> a oportunidade em busca do conhecimento </w:t>
      </w:r>
      <w:r w:rsidR="005939AB" w:rsidRPr="00ED2D5F">
        <w:rPr>
          <w:color w:val="000000" w:themeColor="text1"/>
        </w:rPr>
        <w:t xml:space="preserve">adquirido de forma natural. </w:t>
      </w:r>
      <w:r w:rsidR="00ED2D5F" w:rsidRPr="00ED2D5F">
        <w:rPr>
          <w:color w:val="000000" w:themeColor="text1"/>
          <w:szCs w:val="23"/>
        </w:rPr>
        <w:t>(LUIZ, 2014)</w:t>
      </w:r>
    </w:p>
    <w:p w:rsidR="00ED2D5F" w:rsidRDefault="00ED2D5F" w:rsidP="00065899">
      <w:pPr>
        <w:spacing w:after="0" w:line="360" w:lineRule="auto"/>
        <w:rPr>
          <w:rFonts w:cs="Arial"/>
          <w:b/>
          <w:color w:val="000000"/>
          <w:shd w:val="clear" w:color="auto" w:fill="FFFFFF"/>
        </w:rPr>
      </w:pPr>
    </w:p>
    <w:p w:rsidR="009F05C1" w:rsidRPr="00F97AD3" w:rsidRDefault="007B7AC7" w:rsidP="00065899">
      <w:pPr>
        <w:spacing w:after="0" w:line="360" w:lineRule="auto"/>
        <w:rPr>
          <w:rFonts w:cs="Arial"/>
          <w:b/>
          <w:color w:val="000000"/>
          <w:shd w:val="clear" w:color="auto" w:fill="FFFFFF"/>
        </w:rPr>
      </w:pPr>
      <w:r w:rsidRPr="00F97AD3">
        <w:rPr>
          <w:rFonts w:cs="Arial"/>
          <w:b/>
          <w:color w:val="000000"/>
          <w:shd w:val="clear" w:color="auto" w:fill="FFFFFF"/>
        </w:rPr>
        <w:t xml:space="preserve">CONSIDERAÇÕES </w:t>
      </w:r>
      <w:r w:rsidR="008C5490">
        <w:rPr>
          <w:rFonts w:cs="Arial"/>
          <w:b/>
          <w:color w:val="000000"/>
          <w:shd w:val="clear" w:color="auto" w:fill="FFFFFF"/>
        </w:rPr>
        <w:t>FINAIS</w:t>
      </w:r>
    </w:p>
    <w:p w:rsidR="007B7AC7" w:rsidRDefault="007B7AC7" w:rsidP="00065899">
      <w:pPr>
        <w:spacing w:after="0" w:line="360" w:lineRule="auto"/>
        <w:rPr>
          <w:rFonts w:cs="Arial"/>
          <w:b/>
          <w:color w:val="000000"/>
          <w:shd w:val="clear" w:color="auto" w:fill="FFFFFF"/>
        </w:rPr>
      </w:pPr>
    </w:p>
    <w:p w:rsidR="00565979" w:rsidRDefault="00961900" w:rsidP="00D2799A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</w:r>
      <w:r w:rsidR="00F327C5">
        <w:rPr>
          <w:rFonts w:cs="Arial"/>
          <w:color w:val="000000"/>
          <w:shd w:val="clear" w:color="auto" w:fill="FFFFFF"/>
        </w:rPr>
        <w:t>A importância da ludicidade no contexto esc</w:t>
      </w:r>
      <w:r w:rsidR="0028451D">
        <w:rPr>
          <w:rFonts w:cs="Arial"/>
          <w:color w:val="000000"/>
          <w:shd w:val="clear" w:color="auto" w:fill="FFFFFF"/>
        </w:rPr>
        <w:t>olar no processo ensino-</w:t>
      </w:r>
      <w:r w:rsidR="00F327C5">
        <w:rPr>
          <w:rFonts w:cs="Arial"/>
          <w:color w:val="000000"/>
          <w:shd w:val="clear" w:color="auto" w:fill="FFFFFF"/>
        </w:rPr>
        <w:t>aprendizagem</w:t>
      </w:r>
      <w:r w:rsidR="00814357">
        <w:rPr>
          <w:rFonts w:cs="Arial"/>
          <w:color w:val="000000"/>
          <w:shd w:val="clear" w:color="auto" w:fill="FFFFFF"/>
        </w:rPr>
        <w:t xml:space="preserve"> abordou</w:t>
      </w:r>
      <w:r>
        <w:rPr>
          <w:rFonts w:cs="Arial"/>
          <w:color w:val="000000"/>
          <w:shd w:val="clear" w:color="auto" w:fill="FFFFFF"/>
        </w:rPr>
        <w:t xml:space="preserve"> a historicidade do</w:t>
      </w:r>
      <w:r w:rsidR="001A2CDC">
        <w:rPr>
          <w:rFonts w:cs="Arial"/>
          <w:color w:val="000000"/>
          <w:shd w:val="clear" w:color="auto" w:fill="FFFFFF"/>
        </w:rPr>
        <w:t xml:space="preserve"> lúdico no decorrer da história, mostrando alguns aspectos </w:t>
      </w:r>
      <w:r w:rsidR="0073404F">
        <w:rPr>
          <w:rFonts w:cs="Arial"/>
          <w:color w:val="000000"/>
          <w:shd w:val="clear" w:color="auto" w:fill="FFFFFF"/>
        </w:rPr>
        <w:t>importantes ao</w:t>
      </w:r>
      <w:r w:rsidR="001F10B1">
        <w:rPr>
          <w:rFonts w:cs="Arial"/>
          <w:color w:val="000000"/>
          <w:shd w:val="clear" w:color="auto" w:fill="FFFFFF"/>
        </w:rPr>
        <w:t xml:space="preserve"> longo do tempo. Salientando a importância da ludicidade </w:t>
      </w:r>
      <w:r w:rsidR="00AB1D9D">
        <w:rPr>
          <w:rFonts w:cs="Arial"/>
          <w:color w:val="000000"/>
          <w:shd w:val="clear" w:color="auto" w:fill="FFFFFF"/>
        </w:rPr>
        <w:t>na aprendizagem em sala de aula, mostr</w:t>
      </w:r>
      <w:r w:rsidR="00147C2B">
        <w:rPr>
          <w:rFonts w:cs="Arial"/>
          <w:color w:val="000000"/>
          <w:shd w:val="clear" w:color="auto" w:fill="FFFFFF"/>
        </w:rPr>
        <w:t>ando que o jogo</w:t>
      </w:r>
      <w:r w:rsidR="00ED3A3D">
        <w:rPr>
          <w:rFonts w:cs="Arial"/>
          <w:color w:val="000000"/>
          <w:shd w:val="clear" w:color="auto" w:fill="FFFFFF"/>
        </w:rPr>
        <w:t xml:space="preserve"> pedagógico</w:t>
      </w:r>
      <w:r w:rsidR="00147C2B">
        <w:rPr>
          <w:rFonts w:cs="Arial"/>
          <w:color w:val="000000"/>
          <w:shd w:val="clear" w:color="auto" w:fill="FFFFFF"/>
        </w:rPr>
        <w:t xml:space="preserve"> pode influenciar </w:t>
      </w:r>
      <w:r w:rsidR="00AB1D9D">
        <w:rPr>
          <w:rFonts w:cs="Arial"/>
          <w:color w:val="000000"/>
          <w:shd w:val="clear" w:color="auto" w:fill="FFFFFF"/>
        </w:rPr>
        <w:t>de forma positiva na aprendizagem do aluno</w:t>
      </w:r>
      <w:r w:rsidR="00147C2B">
        <w:rPr>
          <w:rFonts w:cs="Arial"/>
          <w:color w:val="000000"/>
          <w:shd w:val="clear" w:color="auto" w:fill="FFFFFF"/>
        </w:rPr>
        <w:t xml:space="preserve"> e também a sua interação</w:t>
      </w:r>
      <w:r w:rsidR="00B63AE2">
        <w:rPr>
          <w:rFonts w:cs="Arial"/>
          <w:color w:val="000000"/>
          <w:shd w:val="clear" w:color="auto" w:fill="FFFFFF"/>
        </w:rPr>
        <w:t xml:space="preserve"> e socialização</w:t>
      </w:r>
      <w:r w:rsidR="00147C2B">
        <w:rPr>
          <w:rFonts w:cs="Arial"/>
          <w:color w:val="000000"/>
          <w:shd w:val="clear" w:color="auto" w:fill="FFFFFF"/>
        </w:rPr>
        <w:t xml:space="preserve"> </w:t>
      </w:r>
      <w:r w:rsidR="00B63AE2">
        <w:rPr>
          <w:rFonts w:cs="Arial"/>
          <w:color w:val="000000"/>
          <w:shd w:val="clear" w:color="auto" w:fill="FFFFFF"/>
        </w:rPr>
        <w:t xml:space="preserve">em sala de aula. </w:t>
      </w:r>
      <w:r w:rsidR="00ED3A3D">
        <w:rPr>
          <w:rFonts w:cs="Arial"/>
          <w:color w:val="000000"/>
          <w:shd w:val="clear" w:color="auto" w:fill="FFFFFF"/>
        </w:rPr>
        <w:t>Seguido de que, o jogo educativo no processo ensino-aprendizagem</w:t>
      </w:r>
      <w:r w:rsidR="00C64890">
        <w:rPr>
          <w:rFonts w:cs="Arial"/>
          <w:color w:val="000000"/>
          <w:shd w:val="clear" w:color="auto" w:fill="FFFFFF"/>
        </w:rPr>
        <w:t xml:space="preserve"> aborda</w:t>
      </w:r>
      <w:r w:rsidR="00E54517">
        <w:rPr>
          <w:rFonts w:cs="Arial"/>
          <w:color w:val="000000"/>
          <w:shd w:val="clear" w:color="auto" w:fill="FFFFFF"/>
        </w:rPr>
        <w:t xml:space="preserve"> os </w:t>
      </w:r>
      <w:r w:rsidR="00C64890">
        <w:rPr>
          <w:rFonts w:cs="Arial"/>
          <w:color w:val="000000"/>
          <w:shd w:val="clear" w:color="auto" w:fill="FFFFFF"/>
        </w:rPr>
        <w:t>teó</w:t>
      </w:r>
      <w:r w:rsidR="00D47BF5">
        <w:rPr>
          <w:rFonts w:cs="Arial"/>
          <w:color w:val="000000"/>
          <w:shd w:val="clear" w:color="auto" w:fill="FFFFFF"/>
        </w:rPr>
        <w:t xml:space="preserve">ricos Piaget, Vygotsky e Wallon, proporciona desenvolver </w:t>
      </w:r>
      <w:r w:rsidR="00686404">
        <w:rPr>
          <w:rFonts w:cs="Arial"/>
          <w:color w:val="000000"/>
          <w:shd w:val="clear" w:color="auto" w:fill="FFFFFF"/>
        </w:rPr>
        <w:t>habilidades físicas</w:t>
      </w:r>
      <w:r w:rsidR="0017482F">
        <w:rPr>
          <w:rFonts w:cs="Arial"/>
          <w:color w:val="000000"/>
          <w:shd w:val="clear" w:color="auto" w:fill="FFFFFF"/>
        </w:rPr>
        <w:t>, motoras</w:t>
      </w:r>
      <w:r w:rsidR="00686404">
        <w:rPr>
          <w:rFonts w:cs="Arial"/>
          <w:color w:val="000000"/>
          <w:shd w:val="clear" w:color="auto" w:fill="FFFFFF"/>
        </w:rPr>
        <w:t xml:space="preserve"> e cognitivas</w:t>
      </w:r>
      <w:r w:rsidR="0017482F">
        <w:rPr>
          <w:rFonts w:cs="Arial"/>
          <w:color w:val="000000"/>
          <w:shd w:val="clear" w:color="auto" w:fill="FFFFFF"/>
        </w:rPr>
        <w:t xml:space="preserve">, passando a despertar vários sentimentos </w:t>
      </w:r>
      <w:r w:rsidR="00C35991">
        <w:rPr>
          <w:rFonts w:cs="Arial"/>
          <w:color w:val="000000"/>
          <w:shd w:val="clear" w:color="auto" w:fill="FFFFFF"/>
        </w:rPr>
        <w:t xml:space="preserve">como a criatividade </w:t>
      </w:r>
      <w:r w:rsidR="00B310F5">
        <w:rPr>
          <w:rFonts w:cs="Arial"/>
          <w:color w:val="000000"/>
          <w:shd w:val="clear" w:color="auto" w:fill="FFFFFF"/>
        </w:rPr>
        <w:t>na criança, em que a mesma passa</w:t>
      </w:r>
      <w:r w:rsidR="00C35991">
        <w:rPr>
          <w:rFonts w:cs="Arial"/>
          <w:color w:val="000000"/>
          <w:shd w:val="clear" w:color="auto" w:fill="FFFFFF"/>
        </w:rPr>
        <w:t xml:space="preserve"> a se socializar</w:t>
      </w:r>
      <w:r w:rsidR="00B310F5">
        <w:rPr>
          <w:rFonts w:cs="Arial"/>
          <w:color w:val="000000"/>
          <w:shd w:val="clear" w:color="auto" w:fill="FFFFFF"/>
        </w:rPr>
        <w:t xml:space="preserve"> melhor com os outros colegas</w:t>
      </w:r>
      <w:r w:rsidR="0013433B">
        <w:rPr>
          <w:rFonts w:cs="Arial"/>
          <w:color w:val="000000"/>
          <w:shd w:val="clear" w:color="auto" w:fill="FFFFFF"/>
        </w:rPr>
        <w:t>, portanto, todos os aspectos</w:t>
      </w:r>
      <w:r w:rsidR="00427643">
        <w:rPr>
          <w:rFonts w:cs="Arial"/>
          <w:color w:val="000000"/>
          <w:shd w:val="clear" w:color="auto" w:fill="FFFFFF"/>
        </w:rPr>
        <w:t xml:space="preserve"> abordados por Piaget, Vygotsky e Wallon</w:t>
      </w:r>
      <w:r w:rsidR="00E54517">
        <w:rPr>
          <w:rFonts w:cs="Arial"/>
          <w:color w:val="000000"/>
          <w:shd w:val="clear" w:color="auto" w:fill="FFFFFF"/>
        </w:rPr>
        <w:t xml:space="preserve"> são essenciais para o desenvolvimento da criança.</w:t>
      </w:r>
    </w:p>
    <w:p w:rsidR="007B7AC7" w:rsidRDefault="00333C97" w:rsidP="00065899">
      <w:pPr>
        <w:spacing w:after="0" w:line="360" w:lineRule="auto"/>
        <w:rPr>
          <w:b/>
          <w:szCs w:val="24"/>
        </w:rPr>
      </w:pPr>
      <w:r>
        <w:rPr>
          <w:rFonts w:cs="Arial"/>
          <w:color w:val="616161"/>
          <w:sz w:val="22"/>
        </w:rPr>
        <w:br/>
      </w:r>
    </w:p>
    <w:p w:rsidR="00065899" w:rsidRPr="00FD19BD" w:rsidRDefault="00065899" w:rsidP="00065899">
      <w:pPr>
        <w:spacing w:after="0" w:line="360" w:lineRule="auto"/>
        <w:rPr>
          <w:b/>
          <w:caps/>
          <w:szCs w:val="24"/>
        </w:rPr>
      </w:pPr>
      <w:r w:rsidRPr="00FD19BD">
        <w:rPr>
          <w:b/>
          <w:caps/>
          <w:szCs w:val="24"/>
        </w:rPr>
        <w:t>Referências:</w:t>
      </w:r>
    </w:p>
    <w:p w:rsidR="008D2161" w:rsidRDefault="008D2161" w:rsidP="006159ED">
      <w:pPr>
        <w:spacing w:after="0" w:line="360" w:lineRule="auto"/>
      </w:pPr>
    </w:p>
    <w:p w:rsidR="00BA772B" w:rsidRDefault="00BA772B" w:rsidP="00BA772B">
      <w:pPr>
        <w:spacing w:after="0" w:line="360" w:lineRule="auto"/>
        <w:rPr>
          <w:szCs w:val="24"/>
        </w:rPr>
      </w:pPr>
      <w:r w:rsidRPr="00AC5EB8">
        <w:rPr>
          <w:szCs w:val="24"/>
        </w:rPr>
        <w:t xml:space="preserve">BARBOSA, Ana Paula Montolezi. </w:t>
      </w:r>
      <w:r w:rsidRPr="00AC5EB8">
        <w:rPr>
          <w:b/>
          <w:szCs w:val="24"/>
        </w:rPr>
        <w:t>Ludoteca: um espaço lúdico</w:t>
      </w:r>
      <w:r w:rsidRPr="00AC5EB8">
        <w:rPr>
          <w:szCs w:val="24"/>
        </w:rPr>
        <w:t>. 2010. 39fls. Trabalho de Conclusão de Curso (Graduação em Pedagogia) – Universidade Estadual de Londrina, Londrina, 2010. Disponível em: &lt;http://www.uel.br/ceca/pedagogia/pages/arquivos/ANA%20PAULO%20MONTOLEZI.pdf&gt;. Acesso em: 24 fev. 2016.</w:t>
      </w:r>
    </w:p>
    <w:p w:rsidR="00BA772B" w:rsidRDefault="00BA772B" w:rsidP="00C22FC6">
      <w:pPr>
        <w:spacing w:after="0" w:line="360" w:lineRule="auto"/>
        <w:rPr>
          <w:rFonts w:cs="Arial"/>
          <w:color w:val="000000"/>
          <w:szCs w:val="18"/>
        </w:rPr>
      </w:pPr>
    </w:p>
    <w:p w:rsidR="00042A54" w:rsidRPr="007307B5" w:rsidRDefault="00C22FC6" w:rsidP="00C22FC6">
      <w:pPr>
        <w:spacing w:after="0" w:line="360" w:lineRule="auto"/>
        <w:rPr>
          <w:rFonts w:cs="Arial"/>
          <w:color w:val="000000"/>
          <w:szCs w:val="18"/>
        </w:rPr>
      </w:pPr>
      <w:r w:rsidRPr="007307B5">
        <w:rPr>
          <w:rFonts w:cs="Arial"/>
          <w:color w:val="000000"/>
          <w:szCs w:val="18"/>
        </w:rPr>
        <w:t>BROUGERE, Gilles. A criança e a cultura lúdica.</w:t>
      </w:r>
      <w:r w:rsidRPr="007307B5">
        <w:rPr>
          <w:rStyle w:val="apple-converted-space"/>
          <w:rFonts w:cs="Arial"/>
          <w:b/>
          <w:bCs/>
          <w:color w:val="000000"/>
          <w:szCs w:val="18"/>
        </w:rPr>
        <w:t> </w:t>
      </w:r>
      <w:r w:rsidRPr="007307B5">
        <w:rPr>
          <w:rFonts w:cs="Arial"/>
          <w:b/>
          <w:bCs/>
          <w:color w:val="000000"/>
          <w:szCs w:val="18"/>
        </w:rPr>
        <w:t>Rev. Fac. Educ.</w:t>
      </w:r>
      <w:proofErr w:type="gramStart"/>
      <w:r w:rsidRPr="007307B5">
        <w:rPr>
          <w:rFonts w:cs="Arial"/>
          <w:color w:val="000000"/>
          <w:szCs w:val="18"/>
        </w:rPr>
        <w:t>,  São</w:t>
      </w:r>
      <w:proofErr w:type="gramEnd"/>
      <w:r w:rsidRPr="007307B5">
        <w:rPr>
          <w:rFonts w:cs="Arial"/>
          <w:color w:val="000000"/>
          <w:szCs w:val="18"/>
        </w:rPr>
        <w:t xml:space="preserve"> Paulo</w:t>
      </w:r>
      <w:r w:rsidR="00810F92">
        <w:rPr>
          <w:rFonts w:cs="Arial"/>
          <w:color w:val="000000"/>
          <w:szCs w:val="18"/>
        </w:rPr>
        <w:t>,  v. 24, n. 2, p. 103-116,</w:t>
      </w:r>
      <w:r w:rsidRPr="007307B5">
        <w:rPr>
          <w:rFonts w:cs="Arial"/>
          <w:color w:val="000000"/>
          <w:szCs w:val="18"/>
        </w:rPr>
        <w:t xml:space="preserve">  </w:t>
      </w:r>
      <w:r w:rsidR="00810F92">
        <w:rPr>
          <w:rFonts w:cs="Arial"/>
          <w:color w:val="000000"/>
          <w:szCs w:val="18"/>
        </w:rPr>
        <w:t xml:space="preserve">ano </w:t>
      </w:r>
      <w:r w:rsidRPr="007307B5">
        <w:rPr>
          <w:rFonts w:cs="Arial"/>
          <w:color w:val="000000"/>
          <w:szCs w:val="18"/>
        </w:rPr>
        <w:t xml:space="preserve">1998.   </w:t>
      </w:r>
      <w:r w:rsidR="00154673" w:rsidRPr="00154673">
        <w:rPr>
          <w:rFonts w:cs="Arial"/>
          <w:color w:val="000000"/>
          <w:szCs w:val="18"/>
        </w:rPr>
        <w:t>Dispon</w:t>
      </w:r>
      <w:r w:rsidR="00154673">
        <w:rPr>
          <w:rFonts w:cs="Arial"/>
          <w:color w:val="000000"/>
          <w:szCs w:val="18"/>
        </w:rPr>
        <w:t xml:space="preserve">ível em: </w:t>
      </w:r>
      <w:r w:rsidRPr="00154673">
        <w:rPr>
          <w:rFonts w:cs="Arial"/>
          <w:color w:val="000000"/>
          <w:szCs w:val="18"/>
        </w:rPr>
        <w:lastRenderedPageBreak/>
        <w:t xml:space="preserve">&lt;http://www.scielo.br/scielo.php?script=sci_arttext&amp;pid=S0102-25551998000200007&amp;lng=en&amp;nrm=iso&gt;. </w:t>
      </w:r>
      <w:r w:rsidR="00154673" w:rsidRPr="00154673">
        <w:rPr>
          <w:rFonts w:cs="Arial"/>
          <w:color w:val="000000"/>
          <w:szCs w:val="18"/>
        </w:rPr>
        <w:t xml:space="preserve"> </w:t>
      </w:r>
      <w:r w:rsidR="007307B5" w:rsidRPr="00154673">
        <w:rPr>
          <w:rFonts w:cs="Arial"/>
          <w:color w:val="000000"/>
          <w:szCs w:val="18"/>
        </w:rPr>
        <w:t>Acesso em</w:t>
      </w:r>
      <w:r w:rsidR="00154673" w:rsidRPr="00154673">
        <w:rPr>
          <w:rFonts w:cs="Arial"/>
          <w:color w:val="000000"/>
          <w:szCs w:val="18"/>
        </w:rPr>
        <w:t>:</w:t>
      </w:r>
      <w:r w:rsidR="00154673">
        <w:rPr>
          <w:rFonts w:cs="Arial"/>
          <w:color w:val="000000"/>
          <w:szCs w:val="18"/>
        </w:rPr>
        <w:t xml:space="preserve">  </w:t>
      </w:r>
      <w:proofErr w:type="gramStart"/>
      <w:r w:rsidR="00154673">
        <w:rPr>
          <w:rFonts w:cs="Arial"/>
          <w:color w:val="000000"/>
          <w:szCs w:val="18"/>
        </w:rPr>
        <w:t>04  Fev</w:t>
      </w:r>
      <w:proofErr w:type="gramEnd"/>
      <w:r w:rsidRPr="00154673">
        <w:rPr>
          <w:rFonts w:cs="Arial"/>
          <w:color w:val="000000"/>
          <w:szCs w:val="18"/>
        </w:rPr>
        <w:t xml:space="preserve">.  </w:t>
      </w:r>
      <w:r w:rsidRPr="007307B5">
        <w:rPr>
          <w:rFonts w:cs="Arial"/>
          <w:color w:val="000000"/>
          <w:szCs w:val="18"/>
        </w:rPr>
        <w:t>2016</w:t>
      </w:r>
    </w:p>
    <w:p w:rsidR="00BA772B" w:rsidRDefault="00BA772B" w:rsidP="00BA772B">
      <w:pPr>
        <w:spacing w:after="0" w:line="360" w:lineRule="auto"/>
        <w:rPr>
          <w:szCs w:val="23"/>
        </w:rPr>
      </w:pPr>
    </w:p>
    <w:p w:rsidR="00BA772B" w:rsidRPr="007378F1" w:rsidRDefault="00BA772B" w:rsidP="00BA772B">
      <w:pPr>
        <w:spacing w:after="0" w:line="360" w:lineRule="auto"/>
        <w:rPr>
          <w:b/>
          <w:color w:val="FF0000"/>
          <w:sz w:val="28"/>
        </w:rPr>
      </w:pPr>
      <w:r w:rsidRPr="007378F1">
        <w:rPr>
          <w:szCs w:val="23"/>
        </w:rPr>
        <w:t xml:space="preserve">GARCIA, Sonia Maria dos Santos. A Construção do Conhecimento Segundo Jean Piaget. </w:t>
      </w:r>
      <w:r w:rsidRPr="007378F1">
        <w:rPr>
          <w:b/>
          <w:bCs/>
          <w:szCs w:val="23"/>
        </w:rPr>
        <w:t>Ensino em Re-vista</w:t>
      </w:r>
      <w:r w:rsidRPr="007378F1">
        <w:rPr>
          <w:szCs w:val="23"/>
        </w:rPr>
        <w:t xml:space="preserve">, v 06, n. 01, ano </w:t>
      </w:r>
      <w:proofErr w:type="gramStart"/>
      <w:r w:rsidRPr="007378F1">
        <w:rPr>
          <w:szCs w:val="23"/>
        </w:rPr>
        <w:t>jul./</w:t>
      </w:r>
      <w:proofErr w:type="gramEnd"/>
      <w:r w:rsidRPr="007378F1">
        <w:rPr>
          <w:szCs w:val="23"/>
        </w:rPr>
        <w:t xml:space="preserve"> jun. 1997/1998. Disponível em: &lt;</w:t>
      </w:r>
      <w:r w:rsidRPr="007378F1">
        <w:rPr>
          <w:sz w:val="28"/>
        </w:rPr>
        <w:t xml:space="preserve"> </w:t>
      </w:r>
      <w:r w:rsidRPr="007378F1">
        <w:rPr>
          <w:szCs w:val="23"/>
        </w:rPr>
        <w:t>http://www.seer.ufu.br/index.php/emrevista/article/view/7833/4940 &gt;. Acesso em: 25 fev. 16. 2013.</w:t>
      </w:r>
    </w:p>
    <w:p w:rsidR="00327EA6" w:rsidRDefault="00327EA6" w:rsidP="00327EA6">
      <w:pPr>
        <w:spacing w:after="0" w:line="360" w:lineRule="auto"/>
        <w:rPr>
          <w:szCs w:val="23"/>
        </w:rPr>
      </w:pPr>
    </w:p>
    <w:p w:rsidR="00D04C25" w:rsidRPr="005C663B" w:rsidRDefault="00D04C25" w:rsidP="0025515B">
      <w:pPr>
        <w:spacing w:after="0" w:line="360" w:lineRule="auto"/>
        <w:jc w:val="both"/>
        <w:rPr>
          <w:b/>
          <w:bCs/>
          <w:sz w:val="23"/>
          <w:szCs w:val="23"/>
        </w:rPr>
      </w:pPr>
      <w:r w:rsidRPr="00ED2D5F">
        <w:rPr>
          <w:sz w:val="23"/>
          <w:szCs w:val="23"/>
        </w:rPr>
        <w:t xml:space="preserve">JUNIOR, José </w:t>
      </w:r>
      <w:proofErr w:type="spellStart"/>
      <w:r w:rsidRPr="00ED2D5F">
        <w:rPr>
          <w:sz w:val="23"/>
          <w:szCs w:val="23"/>
        </w:rPr>
        <w:t>Robertto</w:t>
      </w:r>
      <w:proofErr w:type="spellEnd"/>
      <w:r w:rsidRPr="00ED2D5F">
        <w:rPr>
          <w:sz w:val="23"/>
          <w:szCs w:val="23"/>
        </w:rPr>
        <w:t xml:space="preserve"> </w:t>
      </w:r>
      <w:proofErr w:type="spellStart"/>
      <w:r w:rsidRPr="00ED2D5F">
        <w:rPr>
          <w:sz w:val="23"/>
          <w:szCs w:val="23"/>
        </w:rPr>
        <w:t>Zaffalon</w:t>
      </w:r>
      <w:proofErr w:type="spellEnd"/>
      <w:r w:rsidRPr="00ED2D5F">
        <w:rPr>
          <w:sz w:val="23"/>
          <w:szCs w:val="23"/>
        </w:rPr>
        <w:t xml:space="preserve">. </w:t>
      </w:r>
      <w:r w:rsidR="0025515B" w:rsidRPr="0025515B">
        <w:rPr>
          <w:b/>
          <w:bCs/>
          <w:sz w:val="23"/>
          <w:szCs w:val="23"/>
        </w:rPr>
        <w:t>Jogo e ludicidade: contribuições para o desenvolvimento infantil</w:t>
      </w:r>
      <w:r w:rsidR="0025515B">
        <w:rPr>
          <w:b/>
          <w:bCs/>
          <w:sz w:val="23"/>
          <w:szCs w:val="23"/>
        </w:rPr>
        <w:t xml:space="preserve"> </w:t>
      </w:r>
      <w:r w:rsidR="0025515B" w:rsidRPr="0025515B">
        <w:rPr>
          <w:b/>
          <w:bCs/>
          <w:sz w:val="23"/>
          <w:szCs w:val="23"/>
        </w:rPr>
        <w:t>Juego y ludicidad: aportes al desarrollo infantil</w:t>
      </w:r>
      <w:r w:rsidR="0025515B">
        <w:rPr>
          <w:b/>
          <w:bCs/>
          <w:sz w:val="23"/>
          <w:szCs w:val="23"/>
        </w:rPr>
        <w:t xml:space="preserve">. </w:t>
      </w:r>
      <w:r>
        <w:rPr>
          <w:bCs/>
          <w:sz w:val="23"/>
          <w:szCs w:val="23"/>
        </w:rPr>
        <w:t>Revista Digital.</w:t>
      </w:r>
      <w:r w:rsidR="0025515B">
        <w:rPr>
          <w:bCs/>
          <w:sz w:val="23"/>
          <w:szCs w:val="23"/>
        </w:rPr>
        <w:t xml:space="preserve"> Buenos Aires, Argentina, ano 14</w:t>
      </w:r>
      <w:r>
        <w:rPr>
          <w:bCs/>
          <w:sz w:val="23"/>
          <w:szCs w:val="23"/>
        </w:rPr>
        <w:t>, n 1</w:t>
      </w:r>
      <w:r w:rsidR="0025515B">
        <w:rPr>
          <w:bCs/>
          <w:sz w:val="23"/>
          <w:szCs w:val="23"/>
        </w:rPr>
        <w:t>37</w:t>
      </w:r>
      <w:r>
        <w:rPr>
          <w:bCs/>
          <w:sz w:val="23"/>
          <w:szCs w:val="23"/>
        </w:rPr>
        <w:t xml:space="preserve">, </w:t>
      </w:r>
      <w:r w:rsidR="0025515B">
        <w:rPr>
          <w:bCs/>
          <w:sz w:val="23"/>
          <w:szCs w:val="23"/>
        </w:rPr>
        <w:t>Outubro/2009</w:t>
      </w:r>
      <w:r>
        <w:rPr>
          <w:bCs/>
          <w:sz w:val="23"/>
          <w:szCs w:val="23"/>
        </w:rPr>
        <w:t>. Disponível em: &lt;</w:t>
      </w:r>
      <w:r w:rsidR="004C2A46" w:rsidRPr="004C2A46">
        <w:t xml:space="preserve"> </w:t>
      </w:r>
      <w:r w:rsidR="004C2A46" w:rsidRPr="004C2A46">
        <w:rPr>
          <w:bCs/>
          <w:sz w:val="23"/>
          <w:szCs w:val="23"/>
        </w:rPr>
        <w:t>http://www.efdeportes.com/efd137/jogo-e-ludicidade-o-desenvolvimento-infantil.htm</w:t>
      </w:r>
      <w:r>
        <w:rPr>
          <w:bCs/>
          <w:sz w:val="23"/>
          <w:szCs w:val="23"/>
        </w:rPr>
        <w:t>&gt; Acesso em: 06 mar. 2016.</w:t>
      </w:r>
    </w:p>
    <w:p w:rsidR="00D04C25" w:rsidRDefault="00D04C25" w:rsidP="00FD19BD">
      <w:pPr>
        <w:spacing w:after="0" w:line="360" w:lineRule="auto"/>
        <w:rPr>
          <w:szCs w:val="23"/>
        </w:rPr>
      </w:pPr>
    </w:p>
    <w:p w:rsidR="00C53A62" w:rsidRPr="005C663B" w:rsidRDefault="00C53A62" w:rsidP="00FD19BD">
      <w:pPr>
        <w:spacing w:after="0" w:line="360" w:lineRule="auto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LUIZ, Jessica Martins Marques. et al. </w:t>
      </w:r>
      <w:r w:rsidRPr="005C663B">
        <w:rPr>
          <w:b/>
          <w:bCs/>
          <w:sz w:val="23"/>
          <w:szCs w:val="23"/>
        </w:rPr>
        <w:t>As concepções de jogos para Piaget, Wallon e Vygotski</w:t>
      </w:r>
      <w:r>
        <w:rPr>
          <w:b/>
          <w:bCs/>
          <w:sz w:val="23"/>
          <w:szCs w:val="23"/>
        </w:rPr>
        <w:t xml:space="preserve"> </w:t>
      </w:r>
      <w:r w:rsidRPr="005C663B">
        <w:rPr>
          <w:b/>
          <w:bCs/>
          <w:sz w:val="23"/>
          <w:szCs w:val="23"/>
        </w:rPr>
        <w:t>Las concepciones de los juegos para Piaget, Wallon y Vygotski</w:t>
      </w:r>
      <w:r>
        <w:rPr>
          <w:b/>
          <w:bCs/>
          <w:sz w:val="23"/>
          <w:szCs w:val="23"/>
        </w:rPr>
        <w:t xml:space="preserve"> </w:t>
      </w:r>
      <w:r w:rsidRPr="005C663B">
        <w:rPr>
          <w:b/>
          <w:bCs/>
          <w:sz w:val="23"/>
          <w:szCs w:val="23"/>
        </w:rPr>
        <w:t>The concepts of games Piaget, Wallon and Vygotski</w:t>
      </w:r>
      <w:r>
        <w:rPr>
          <w:b/>
          <w:bCs/>
          <w:sz w:val="23"/>
          <w:szCs w:val="23"/>
        </w:rPr>
        <w:t xml:space="preserve">. </w:t>
      </w:r>
      <w:r>
        <w:rPr>
          <w:bCs/>
          <w:sz w:val="23"/>
          <w:szCs w:val="23"/>
        </w:rPr>
        <w:t xml:space="preserve">Revista Digital. Buenos Aires, Argentina, ano 19, n 195, </w:t>
      </w:r>
      <w:proofErr w:type="gramStart"/>
      <w:r>
        <w:rPr>
          <w:bCs/>
          <w:sz w:val="23"/>
          <w:szCs w:val="23"/>
        </w:rPr>
        <w:t>Agosto</w:t>
      </w:r>
      <w:proofErr w:type="gramEnd"/>
      <w:r>
        <w:rPr>
          <w:bCs/>
          <w:sz w:val="23"/>
          <w:szCs w:val="23"/>
        </w:rPr>
        <w:t>/2014. Disponível em: &lt;</w:t>
      </w:r>
      <w:r w:rsidRPr="00992B36">
        <w:rPr>
          <w:bCs/>
          <w:sz w:val="23"/>
          <w:szCs w:val="23"/>
        </w:rPr>
        <w:t>http://www.efdeportes.com/efd195/jogos-para-piaget-wallon-e-vygotski.htm</w:t>
      </w:r>
      <w:r>
        <w:rPr>
          <w:bCs/>
          <w:sz w:val="23"/>
          <w:szCs w:val="23"/>
        </w:rPr>
        <w:t>&gt; Acesso em: 06 mar. 2016.</w:t>
      </w:r>
    </w:p>
    <w:p w:rsidR="00C53A62" w:rsidRDefault="00C53A62" w:rsidP="00327EA6">
      <w:pPr>
        <w:spacing w:after="0" w:line="360" w:lineRule="auto"/>
        <w:rPr>
          <w:szCs w:val="23"/>
        </w:rPr>
      </w:pPr>
    </w:p>
    <w:p w:rsidR="00327EA6" w:rsidRPr="00AE264E" w:rsidRDefault="00327EA6" w:rsidP="00327EA6">
      <w:pPr>
        <w:spacing w:after="0" w:line="360" w:lineRule="auto"/>
        <w:rPr>
          <w:szCs w:val="23"/>
        </w:rPr>
      </w:pPr>
      <w:r w:rsidRPr="00AE264E">
        <w:rPr>
          <w:szCs w:val="23"/>
        </w:rPr>
        <w:t xml:space="preserve">OLIVEIRA, Juliana Ribeiro de. </w:t>
      </w:r>
      <w:r w:rsidRPr="00AE264E">
        <w:rPr>
          <w:b/>
          <w:szCs w:val="23"/>
        </w:rPr>
        <w:t>O prazer de aprender brincando</w:t>
      </w:r>
      <w:r w:rsidRPr="00AE264E">
        <w:rPr>
          <w:szCs w:val="23"/>
        </w:rPr>
        <w:t xml:space="preserve">. </w:t>
      </w:r>
      <w:r>
        <w:rPr>
          <w:szCs w:val="23"/>
        </w:rPr>
        <w:t xml:space="preserve">(Curso de Especialização em Psicopedagogia). Universidade de Cândido Mendes. </w:t>
      </w:r>
      <w:r w:rsidRPr="00AE264E">
        <w:rPr>
          <w:szCs w:val="23"/>
        </w:rPr>
        <w:t>Niterói, 20</w:t>
      </w:r>
      <w:r>
        <w:rPr>
          <w:szCs w:val="23"/>
        </w:rPr>
        <w:t xml:space="preserve">10. Disponível em: </w:t>
      </w:r>
      <w:r w:rsidRPr="00AE264E">
        <w:rPr>
          <w:szCs w:val="23"/>
        </w:rPr>
        <w:t>&lt;http://www.avm.edu.br/docpdf/monografias_publicadas/N203980.pdf&gt;. Acesso em: 04 fev. 2016.</w:t>
      </w:r>
    </w:p>
    <w:p w:rsidR="00BA772B" w:rsidRDefault="00BA772B" w:rsidP="00BA772B">
      <w:pPr>
        <w:spacing w:after="0" w:line="360" w:lineRule="auto"/>
        <w:rPr>
          <w:szCs w:val="23"/>
        </w:rPr>
      </w:pPr>
    </w:p>
    <w:p w:rsidR="00FD19BD" w:rsidRDefault="00FD19BD" w:rsidP="00FD19BD">
      <w:pPr>
        <w:spacing w:after="0" w:line="360" w:lineRule="auto"/>
      </w:pPr>
      <w:r w:rsidRPr="003361BD">
        <w:t xml:space="preserve">SANTANNA, Alexandre; NASCIMENTO, Paulo Roberto. A história do lúdico na educação </w:t>
      </w:r>
      <w:r w:rsidRPr="006159ED">
        <w:t xml:space="preserve">The history of playful in education. </w:t>
      </w:r>
      <w:r w:rsidRPr="005177D7">
        <w:rPr>
          <w:b/>
        </w:rPr>
        <w:t>Revemat:</w:t>
      </w:r>
      <w:r w:rsidRPr="003361BD">
        <w:t xml:space="preserve"> </w:t>
      </w:r>
      <w:r w:rsidRPr="005177D7">
        <w:rPr>
          <w:b/>
        </w:rPr>
        <w:t>Revista Eletrônica de Educação Matemática</w:t>
      </w:r>
      <w:r w:rsidRPr="003361BD">
        <w:t>, Florianópolis, v. 6, n. 2, p. 19-36, maio 2012. ISSN 1981-1322. Disponível em: &lt;https://periodicos.ufsc.br/index.php/revemat/article/view/1981-1322.2011v6n2p19/21784&gt;. Acesso em: 03 fev. 2016.</w:t>
      </w:r>
    </w:p>
    <w:p w:rsidR="00FD19BD" w:rsidRDefault="00FD19BD" w:rsidP="00FD19BD">
      <w:pPr>
        <w:spacing w:after="0" w:line="360" w:lineRule="auto"/>
        <w:rPr>
          <w:szCs w:val="23"/>
        </w:rPr>
      </w:pPr>
    </w:p>
    <w:p w:rsidR="00BA772B" w:rsidRDefault="00BA772B" w:rsidP="00BA772B">
      <w:pPr>
        <w:spacing w:after="0" w:line="360" w:lineRule="auto"/>
        <w:rPr>
          <w:szCs w:val="23"/>
        </w:rPr>
      </w:pPr>
      <w:r w:rsidRPr="003D2BCE">
        <w:rPr>
          <w:szCs w:val="23"/>
        </w:rPr>
        <w:lastRenderedPageBreak/>
        <w:t xml:space="preserve">SILVA, Alice de </w:t>
      </w:r>
      <w:proofErr w:type="spellStart"/>
      <w:r w:rsidRPr="003D2BCE">
        <w:rPr>
          <w:szCs w:val="23"/>
        </w:rPr>
        <w:t>Assiz</w:t>
      </w:r>
      <w:proofErr w:type="spellEnd"/>
      <w:r w:rsidRPr="003D2BCE">
        <w:rPr>
          <w:szCs w:val="23"/>
        </w:rPr>
        <w:t xml:space="preserve">; SANTOS, Dilene Rosinei Nascimento, COSTA, Erika Karla Barros da Costa. </w:t>
      </w:r>
      <w:r w:rsidRPr="003D2BCE">
        <w:rPr>
          <w:b/>
          <w:szCs w:val="23"/>
        </w:rPr>
        <w:t>A importância do jogo na aprendizagem da matemática e na Educação Infantil</w:t>
      </w:r>
      <w:r w:rsidRPr="0089016F">
        <w:rPr>
          <w:bCs/>
          <w:szCs w:val="23"/>
        </w:rPr>
        <w:t>,</w:t>
      </w:r>
      <w:r>
        <w:rPr>
          <w:b/>
          <w:bCs/>
          <w:szCs w:val="23"/>
        </w:rPr>
        <w:t xml:space="preserve"> </w:t>
      </w:r>
      <w:r w:rsidRPr="0089016F">
        <w:rPr>
          <w:bCs/>
          <w:szCs w:val="23"/>
        </w:rPr>
        <w:t>Organização Mundial para a Educação Pré-Escolar</w:t>
      </w:r>
      <w:r w:rsidRPr="003D2BCE">
        <w:rPr>
          <w:szCs w:val="23"/>
        </w:rPr>
        <w:t>, Campo Grande, MS, nov. 2014. Disponível em: &lt;http://www.omep.org.br/artigos_ver/986/a-importancia-do-jogo-na-aprendizagem-da-matematica-e-na-educacao-infantil &gt;. Acesso em: 25 fev. 2016.</w:t>
      </w:r>
    </w:p>
    <w:p w:rsidR="00854F28" w:rsidRDefault="00854F28" w:rsidP="00854F28">
      <w:pPr>
        <w:spacing w:after="0" w:line="360" w:lineRule="auto"/>
        <w:rPr>
          <w:sz w:val="23"/>
          <w:szCs w:val="23"/>
        </w:rPr>
      </w:pPr>
    </w:p>
    <w:p w:rsidR="003A76AD" w:rsidRPr="00FD19BD" w:rsidRDefault="00854F28" w:rsidP="003A76AD">
      <w:pPr>
        <w:spacing w:after="0" w:line="360" w:lineRule="auto"/>
        <w:rPr>
          <w:szCs w:val="23"/>
        </w:rPr>
      </w:pPr>
      <w:r w:rsidRPr="00854F28">
        <w:rPr>
          <w:szCs w:val="23"/>
        </w:rPr>
        <w:t xml:space="preserve">SILVA, Leonardo Toledo. </w:t>
      </w:r>
      <w:r w:rsidRPr="00854F28">
        <w:rPr>
          <w:b/>
          <w:szCs w:val="23"/>
        </w:rPr>
        <w:t>Jogos, brinquedos e brincadeiras: algumas reflexões.</w:t>
      </w:r>
      <w:r w:rsidRPr="00854F28">
        <w:rPr>
          <w:szCs w:val="23"/>
        </w:rPr>
        <w:t xml:space="preserve"> </w:t>
      </w:r>
      <w:r w:rsidRPr="00854F28">
        <w:rPr>
          <w:szCs w:val="23"/>
        </w:rPr>
        <w:cr/>
        <w:t xml:space="preserve"> </w:t>
      </w:r>
      <w:r w:rsidRPr="00854F28">
        <w:rPr>
          <w:bCs/>
          <w:szCs w:val="23"/>
        </w:rPr>
        <w:t>Revista Multidisciplinar da UNIESP</w:t>
      </w:r>
      <w:r w:rsidRPr="00854F28">
        <w:rPr>
          <w:szCs w:val="23"/>
        </w:rPr>
        <w:t>, São Paulo, SP, ano 43, n. 11, p. 163-171, jun. 2011. Disponível em: &lt;</w:t>
      </w:r>
      <w:r w:rsidRPr="00854F28">
        <w:rPr>
          <w:sz w:val="28"/>
        </w:rPr>
        <w:t xml:space="preserve"> </w:t>
      </w:r>
      <w:r w:rsidRPr="00854F28">
        <w:rPr>
          <w:szCs w:val="23"/>
        </w:rPr>
        <w:t>http://www.uniesp.edu.br/revista/revista11/pdf/artigos/14.pdf&gt;. Acesso em: 19 fev. 2016.</w:t>
      </w:r>
    </w:p>
    <w:p w:rsidR="00793E74" w:rsidRDefault="00793E74" w:rsidP="00793E74">
      <w:pPr>
        <w:spacing w:after="0" w:line="360" w:lineRule="auto"/>
        <w:rPr>
          <w:sz w:val="23"/>
          <w:szCs w:val="23"/>
        </w:rPr>
      </w:pPr>
    </w:p>
    <w:p w:rsidR="00793E74" w:rsidRPr="00793E74" w:rsidRDefault="00793E74" w:rsidP="00793E74">
      <w:pPr>
        <w:spacing w:after="0" w:line="360" w:lineRule="auto"/>
        <w:rPr>
          <w:sz w:val="28"/>
        </w:rPr>
      </w:pPr>
      <w:r w:rsidRPr="00793E74">
        <w:rPr>
          <w:szCs w:val="23"/>
        </w:rPr>
        <w:t xml:space="preserve">ROLOFF, Eleana Margarete. A importância do lúdico em sala de aula. In: X Semana de Letras, 2010, Porto Alegre. </w:t>
      </w:r>
      <w:r w:rsidRPr="00793E74">
        <w:rPr>
          <w:b/>
          <w:bCs/>
          <w:szCs w:val="23"/>
        </w:rPr>
        <w:t>Anais da X Semana de Letras.</w:t>
      </w:r>
      <w:r w:rsidRPr="00793E74">
        <w:rPr>
          <w:szCs w:val="23"/>
        </w:rPr>
        <w:t xml:space="preserve"> PUC,</w:t>
      </w:r>
      <w:r w:rsidRPr="00793E74">
        <w:rPr>
          <w:sz w:val="28"/>
        </w:rPr>
        <w:t xml:space="preserve"> </w:t>
      </w:r>
      <w:r w:rsidRPr="00793E74">
        <w:rPr>
          <w:szCs w:val="23"/>
        </w:rPr>
        <w:t>ISSN: 2237-1591 2010. Disponível em: &lt;http://ebooks.pucrs.br/edipucrs/anais/Xsemanadeletras/comunicacoes/Eleana-Margarete-Roloff.pdf &gt;. Acesso em: 12 jan. 2016.</w:t>
      </w:r>
    </w:p>
    <w:p w:rsidR="00FD19BD" w:rsidRDefault="00FD19BD" w:rsidP="00FD19BD">
      <w:pPr>
        <w:spacing w:after="0" w:line="360" w:lineRule="auto"/>
        <w:rPr>
          <w:szCs w:val="24"/>
        </w:rPr>
      </w:pPr>
    </w:p>
    <w:p w:rsidR="00FD19BD" w:rsidRPr="00065899" w:rsidRDefault="00FD19BD" w:rsidP="00FD19BD">
      <w:pPr>
        <w:spacing w:after="0" w:line="360" w:lineRule="auto"/>
        <w:rPr>
          <w:szCs w:val="24"/>
        </w:rPr>
      </w:pPr>
      <w:bookmarkStart w:id="0" w:name="_GoBack"/>
      <w:bookmarkEnd w:id="0"/>
      <w:r w:rsidRPr="00065899">
        <w:rPr>
          <w:szCs w:val="24"/>
        </w:rPr>
        <w:t xml:space="preserve">VARGAS, Sandra Rejane Silva; PAVELACKI, Luiz Fernandes. A importância dos jogos no desenvolvimento educacional da criança. In: Salão de Iniciação Científica e Trabalhos Acadêmicos, </w:t>
      </w:r>
      <w:proofErr w:type="gramStart"/>
      <w:r w:rsidRPr="00065899">
        <w:rPr>
          <w:szCs w:val="24"/>
        </w:rPr>
        <w:t>14.,</w:t>
      </w:r>
      <w:proofErr w:type="gramEnd"/>
      <w:r w:rsidRPr="00065899">
        <w:rPr>
          <w:szCs w:val="24"/>
        </w:rPr>
        <w:t xml:space="preserve"> 2013, Guaíba. </w:t>
      </w:r>
      <w:r w:rsidRPr="00065899">
        <w:rPr>
          <w:b/>
          <w:bCs/>
          <w:szCs w:val="24"/>
        </w:rPr>
        <w:t xml:space="preserve">Anais eletrônicos... </w:t>
      </w:r>
      <w:r w:rsidRPr="00065899">
        <w:rPr>
          <w:szCs w:val="24"/>
        </w:rPr>
        <w:t>Guaíba: ULBRA Universidade Luterana do Brasil, 2013. Disponível em: &lt; http://guaiba.ulbra.br/seminario/eventos/2005/artigos/psicologia/12.pdf&gt;. Acesso em: 2 fev. 2016.</w:t>
      </w:r>
    </w:p>
    <w:p w:rsidR="00FD19BD" w:rsidRDefault="00FD19BD" w:rsidP="00FD19BD">
      <w:pPr>
        <w:spacing w:after="0" w:line="360" w:lineRule="auto"/>
        <w:rPr>
          <w:szCs w:val="23"/>
        </w:rPr>
      </w:pPr>
    </w:p>
    <w:p w:rsidR="00BA772B" w:rsidRPr="00AC5EB8" w:rsidRDefault="00BA772B" w:rsidP="00C22FC6">
      <w:pPr>
        <w:spacing w:after="0" w:line="360" w:lineRule="auto"/>
        <w:rPr>
          <w:szCs w:val="24"/>
        </w:rPr>
      </w:pPr>
    </w:p>
    <w:sectPr w:rsidR="00BA772B" w:rsidRPr="00AC5EB8" w:rsidSect="001C77E2">
      <w:foot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DA" w:rsidRDefault="00831EDA" w:rsidP="00807D42">
      <w:pPr>
        <w:spacing w:after="0" w:line="240" w:lineRule="auto"/>
      </w:pPr>
      <w:r>
        <w:separator/>
      </w:r>
    </w:p>
  </w:endnote>
  <w:endnote w:type="continuationSeparator" w:id="0">
    <w:p w:rsidR="00831EDA" w:rsidRDefault="00831EDA" w:rsidP="0080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42" w:rsidRPr="00807D42" w:rsidRDefault="00807D42">
    <w:pPr>
      <w:pStyle w:val="Rodap"/>
      <w:rPr>
        <w:rFonts w:cs="Arial"/>
        <w:sz w:val="20"/>
      </w:rPr>
    </w:pPr>
  </w:p>
  <w:p w:rsidR="00807D42" w:rsidRDefault="00807D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DA" w:rsidRDefault="00831EDA" w:rsidP="00807D42">
      <w:pPr>
        <w:spacing w:after="0" w:line="240" w:lineRule="auto"/>
      </w:pPr>
      <w:r>
        <w:separator/>
      </w:r>
    </w:p>
  </w:footnote>
  <w:footnote w:type="continuationSeparator" w:id="0">
    <w:p w:rsidR="00831EDA" w:rsidRDefault="00831EDA" w:rsidP="00807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AE"/>
    <w:rsid w:val="0000743D"/>
    <w:rsid w:val="000164C3"/>
    <w:rsid w:val="00026C7C"/>
    <w:rsid w:val="000319DC"/>
    <w:rsid w:val="00032CBF"/>
    <w:rsid w:val="00037016"/>
    <w:rsid w:val="00041FBB"/>
    <w:rsid w:val="000422F8"/>
    <w:rsid w:val="00042A54"/>
    <w:rsid w:val="000432BF"/>
    <w:rsid w:val="000510FB"/>
    <w:rsid w:val="00051CA8"/>
    <w:rsid w:val="00053884"/>
    <w:rsid w:val="00053A2B"/>
    <w:rsid w:val="00054566"/>
    <w:rsid w:val="00055581"/>
    <w:rsid w:val="00065899"/>
    <w:rsid w:val="00066969"/>
    <w:rsid w:val="0007675E"/>
    <w:rsid w:val="00077897"/>
    <w:rsid w:val="000821E8"/>
    <w:rsid w:val="0009439B"/>
    <w:rsid w:val="00094F58"/>
    <w:rsid w:val="000A3D10"/>
    <w:rsid w:val="000A6D1E"/>
    <w:rsid w:val="000A735B"/>
    <w:rsid w:val="000B004F"/>
    <w:rsid w:val="000B1DC1"/>
    <w:rsid w:val="000C16D9"/>
    <w:rsid w:val="000C1CC0"/>
    <w:rsid w:val="000C3786"/>
    <w:rsid w:val="000C4619"/>
    <w:rsid w:val="000C471C"/>
    <w:rsid w:val="000C5BEB"/>
    <w:rsid w:val="000D3666"/>
    <w:rsid w:val="000E19D8"/>
    <w:rsid w:val="00101886"/>
    <w:rsid w:val="0010257D"/>
    <w:rsid w:val="001056F4"/>
    <w:rsid w:val="0011391C"/>
    <w:rsid w:val="00115305"/>
    <w:rsid w:val="00116411"/>
    <w:rsid w:val="00126998"/>
    <w:rsid w:val="00133872"/>
    <w:rsid w:val="0013433B"/>
    <w:rsid w:val="001366E6"/>
    <w:rsid w:val="00147C2B"/>
    <w:rsid w:val="00154414"/>
    <w:rsid w:val="00154673"/>
    <w:rsid w:val="001670F1"/>
    <w:rsid w:val="00167BF0"/>
    <w:rsid w:val="0017482F"/>
    <w:rsid w:val="00177B76"/>
    <w:rsid w:val="00180671"/>
    <w:rsid w:val="001867C5"/>
    <w:rsid w:val="001968F1"/>
    <w:rsid w:val="00196C60"/>
    <w:rsid w:val="00197A53"/>
    <w:rsid w:val="00197B94"/>
    <w:rsid w:val="001A1238"/>
    <w:rsid w:val="001A2785"/>
    <w:rsid w:val="001A2CDC"/>
    <w:rsid w:val="001B2E9C"/>
    <w:rsid w:val="001B72C0"/>
    <w:rsid w:val="001C454B"/>
    <w:rsid w:val="001C72E9"/>
    <w:rsid w:val="001C77E2"/>
    <w:rsid w:val="001D3C15"/>
    <w:rsid w:val="001E27A8"/>
    <w:rsid w:val="001E3D5E"/>
    <w:rsid w:val="001F10B1"/>
    <w:rsid w:val="001F402F"/>
    <w:rsid w:val="001F43CC"/>
    <w:rsid w:val="00203EB3"/>
    <w:rsid w:val="002042DB"/>
    <w:rsid w:val="00204796"/>
    <w:rsid w:val="00206326"/>
    <w:rsid w:val="002071DA"/>
    <w:rsid w:val="00211087"/>
    <w:rsid w:val="002118EC"/>
    <w:rsid w:val="00216C9B"/>
    <w:rsid w:val="00224814"/>
    <w:rsid w:val="0024413E"/>
    <w:rsid w:val="00246AE1"/>
    <w:rsid w:val="0025092E"/>
    <w:rsid w:val="0025515B"/>
    <w:rsid w:val="002553AF"/>
    <w:rsid w:val="00255505"/>
    <w:rsid w:val="00257790"/>
    <w:rsid w:val="002641B5"/>
    <w:rsid w:val="002645ED"/>
    <w:rsid w:val="00265599"/>
    <w:rsid w:val="00267C0C"/>
    <w:rsid w:val="00281F8E"/>
    <w:rsid w:val="0028451D"/>
    <w:rsid w:val="00286C2D"/>
    <w:rsid w:val="002903D6"/>
    <w:rsid w:val="00292E8B"/>
    <w:rsid w:val="00295A41"/>
    <w:rsid w:val="002976C6"/>
    <w:rsid w:val="002A0031"/>
    <w:rsid w:val="002A1EA6"/>
    <w:rsid w:val="002A462D"/>
    <w:rsid w:val="002A7F86"/>
    <w:rsid w:val="002B6E1B"/>
    <w:rsid w:val="002B6F28"/>
    <w:rsid w:val="002B7A68"/>
    <w:rsid w:val="002D444A"/>
    <w:rsid w:val="002D533F"/>
    <w:rsid w:val="002E3CB0"/>
    <w:rsid w:val="002E4E61"/>
    <w:rsid w:val="002E6804"/>
    <w:rsid w:val="002F1F62"/>
    <w:rsid w:val="002F3682"/>
    <w:rsid w:val="002F3C67"/>
    <w:rsid w:val="0031036A"/>
    <w:rsid w:val="0031076B"/>
    <w:rsid w:val="00316EE0"/>
    <w:rsid w:val="003207DC"/>
    <w:rsid w:val="00320F7E"/>
    <w:rsid w:val="00321EDD"/>
    <w:rsid w:val="00322E5D"/>
    <w:rsid w:val="003236F2"/>
    <w:rsid w:val="003259E8"/>
    <w:rsid w:val="00327EA6"/>
    <w:rsid w:val="0033064F"/>
    <w:rsid w:val="00333C97"/>
    <w:rsid w:val="003361BD"/>
    <w:rsid w:val="00337CB9"/>
    <w:rsid w:val="00344515"/>
    <w:rsid w:val="0034512F"/>
    <w:rsid w:val="003521C9"/>
    <w:rsid w:val="00354D06"/>
    <w:rsid w:val="0035598D"/>
    <w:rsid w:val="00356A60"/>
    <w:rsid w:val="00357DA3"/>
    <w:rsid w:val="003616CC"/>
    <w:rsid w:val="00363D3D"/>
    <w:rsid w:val="003809D7"/>
    <w:rsid w:val="00381616"/>
    <w:rsid w:val="00384166"/>
    <w:rsid w:val="00385214"/>
    <w:rsid w:val="003873F2"/>
    <w:rsid w:val="0039121E"/>
    <w:rsid w:val="003914CE"/>
    <w:rsid w:val="0039227A"/>
    <w:rsid w:val="003A01F3"/>
    <w:rsid w:val="003A0861"/>
    <w:rsid w:val="003A1D90"/>
    <w:rsid w:val="003A76AD"/>
    <w:rsid w:val="003B3F0F"/>
    <w:rsid w:val="003C5973"/>
    <w:rsid w:val="003E014B"/>
    <w:rsid w:val="003E48F0"/>
    <w:rsid w:val="003E5D2A"/>
    <w:rsid w:val="003F064C"/>
    <w:rsid w:val="003F5BBC"/>
    <w:rsid w:val="00402E83"/>
    <w:rsid w:val="00403AD6"/>
    <w:rsid w:val="00411748"/>
    <w:rsid w:val="00413BD9"/>
    <w:rsid w:val="00422B50"/>
    <w:rsid w:val="00427643"/>
    <w:rsid w:val="00431483"/>
    <w:rsid w:val="0043355E"/>
    <w:rsid w:val="00440B31"/>
    <w:rsid w:val="00444874"/>
    <w:rsid w:val="004513C1"/>
    <w:rsid w:val="00457FB5"/>
    <w:rsid w:val="00467BCE"/>
    <w:rsid w:val="0047149B"/>
    <w:rsid w:val="0047359B"/>
    <w:rsid w:val="004852FB"/>
    <w:rsid w:val="004906C8"/>
    <w:rsid w:val="00492CD2"/>
    <w:rsid w:val="004935F9"/>
    <w:rsid w:val="004A62C4"/>
    <w:rsid w:val="004B179F"/>
    <w:rsid w:val="004B6A8D"/>
    <w:rsid w:val="004C2A46"/>
    <w:rsid w:val="004C7D0C"/>
    <w:rsid w:val="004D4059"/>
    <w:rsid w:val="004D4D77"/>
    <w:rsid w:val="004D7ECB"/>
    <w:rsid w:val="004E7CD5"/>
    <w:rsid w:val="004F1431"/>
    <w:rsid w:val="004F17AB"/>
    <w:rsid w:val="004F6F16"/>
    <w:rsid w:val="0050069D"/>
    <w:rsid w:val="0050466C"/>
    <w:rsid w:val="00506BB9"/>
    <w:rsid w:val="00514972"/>
    <w:rsid w:val="00515428"/>
    <w:rsid w:val="005177D7"/>
    <w:rsid w:val="00523D60"/>
    <w:rsid w:val="00524846"/>
    <w:rsid w:val="0052774D"/>
    <w:rsid w:val="00527BEE"/>
    <w:rsid w:val="00530612"/>
    <w:rsid w:val="005309C4"/>
    <w:rsid w:val="0053229B"/>
    <w:rsid w:val="0054220C"/>
    <w:rsid w:val="00542B97"/>
    <w:rsid w:val="005438CD"/>
    <w:rsid w:val="00545342"/>
    <w:rsid w:val="005468FE"/>
    <w:rsid w:val="00561DD5"/>
    <w:rsid w:val="00564B75"/>
    <w:rsid w:val="00565979"/>
    <w:rsid w:val="0057087F"/>
    <w:rsid w:val="005730E0"/>
    <w:rsid w:val="00577AED"/>
    <w:rsid w:val="00582A4D"/>
    <w:rsid w:val="00583C28"/>
    <w:rsid w:val="005870B3"/>
    <w:rsid w:val="00590863"/>
    <w:rsid w:val="005939AB"/>
    <w:rsid w:val="005A3C9B"/>
    <w:rsid w:val="005B0247"/>
    <w:rsid w:val="005B0B98"/>
    <w:rsid w:val="005B120D"/>
    <w:rsid w:val="005B30D4"/>
    <w:rsid w:val="005B44BC"/>
    <w:rsid w:val="005B5057"/>
    <w:rsid w:val="005B73C2"/>
    <w:rsid w:val="005C12FC"/>
    <w:rsid w:val="005C663B"/>
    <w:rsid w:val="005C7221"/>
    <w:rsid w:val="005D5455"/>
    <w:rsid w:val="005E2B32"/>
    <w:rsid w:val="005E5077"/>
    <w:rsid w:val="005F0701"/>
    <w:rsid w:val="006005F3"/>
    <w:rsid w:val="00601A13"/>
    <w:rsid w:val="00607D7F"/>
    <w:rsid w:val="00613AA5"/>
    <w:rsid w:val="006159ED"/>
    <w:rsid w:val="00617BE1"/>
    <w:rsid w:val="00620DB7"/>
    <w:rsid w:val="006226D3"/>
    <w:rsid w:val="00630B67"/>
    <w:rsid w:val="006322EE"/>
    <w:rsid w:val="006326E9"/>
    <w:rsid w:val="00641647"/>
    <w:rsid w:val="00644113"/>
    <w:rsid w:val="00644615"/>
    <w:rsid w:val="00651860"/>
    <w:rsid w:val="0066519D"/>
    <w:rsid w:val="00667DDE"/>
    <w:rsid w:val="00672420"/>
    <w:rsid w:val="006728FA"/>
    <w:rsid w:val="00677930"/>
    <w:rsid w:val="0068282A"/>
    <w:rsid w:val="0068367C"/>
    <w:rsid w:val="00686404"/>
    <w:rsid w:val="006A361A"/>
    <w:rsid w:val="006A5654"/>
    <w:rsid w:val="006B0198"/>
    <w:rsid w:val="006B102F"/>
    <w:rsid w:val="006B61B6"/>
    <w:rsid w:val="006C01B6"/>
    <w:rsid w:val="006C144F"/>
    <w:rsid w:val="006C1C0E"/>
    <w:rsid w:val="006D2902"/>
    <w:rsid w:val="006D43DF"/>
    <w:rsid w:val="006D5439"/>
    <w:rsid w:val="006F0264"/>
    <w:rsid w:val="006F52D8"/>
    <w:rsid w:val="006F60DC"/>
    <w:rsid w:val="006F676A"/>
    <w:rsid w:val="0070084F"/>
    <w:rsid w:val="00700CEE"/>
    <w:rsid w:val="00706571"/>
    <w:rsid w:val="00706A4D"/>
    <w:rsid w:val="007116A2"/>
    <w:rsid w:val="00716545"/>
    <w:rsid w:val="00717EF3"/>
    <w:rsid w:val="0072218B"/>
    <w:rsid w:val="00722644"/>
    <w:rsid w:val="00725F52"/>
    <w:rsid w:val="007307B5"/>
    <w:rsid w:val="0073404F"/>
    <w:rsid w:val="007348FC"/>
    <w:rsid w:val="00735C01"/>
    <w:rsid w:val="00736E2F"/>
    <w:rsid w:val="007502CE"/>
    <w:rsid w:val="00755E70"/>
    <w:rsid w:val="00756EE5"/>
    <w:rsid w:val="007575D0"/>
    <w:rsid w:val="00757AD6"/>
    <w:rsid w:val="00764F85"/>
    <w:rsid w:val="00771347"/>
    <w:rsid w:val="007714DF"/>
    <w:rsid w:val="007724AD"/>
    <w:rsid w:val="00773935"/>
    <w:rsid w:val="00774235"/>
    <w:rsid w:val="007745F4"/>
    <w:rsid w:val="00774CD4"/>
    <w:rsid w:val="00783EF4"/>
    <w:rsid w:val="00792141"/>
    <w:rsid w:val="00793E15"/>
    <w:rsid w:val="00793E74"/>
    <w:rsid w:val="007A1226"/>
    <w:rsid w:val="007A1B80"/>
    <w:rsid w:val="007A2321"/>
    <w:rsid w:val="007A286F"/>
    <w:rsid w:val="007A4DB7"/>
    <w:rsid w:val="007B070A"/>
    <w:rsid w:val="007B469B"/>
    <w:rsid w:val="007B7AC7"/>
    <w:rsid w:val="007C25F7"/>
    <w:rsid w:val="007C2F88"/>
    <w:rsid w:val="007C3F01"/>
    <w:rsid w:val="007D2A01"/>
    <w:rsid w:val="007D3545"/>
    <w:rsid w:val="007D4329"/>
    <w:rsid w:val="007D58C4"/>
    <w:rsid w:val="007F3C12"/>
    <w:rsid w:val="00801BB4"/>
    <w:rsid w:val="00803997"/>
    <w:rsid w:val="00807D42"/>
    <w:rsid w:val="00810EE6"/>
    <w:rsid w:val="00810F92"/>
    <w:rsid w:val="00814357"/>
    <w:rsid w:val="00816129"/>
    <w:rsid w:val="00820112"/>
    <w:rsid w:val="00831EDA"/>
    <w:rsid w:val="00843022"/>
    <w:rsid w:val="00854202"/>
    <w:rsid w:val="00854F28"/>
    <w:rsid w:val="0085588F"/>
    <w:rsid w:val="00861656"/>
    <w:rsid w:val="00864A8F"/>
    <w:rsid w:val="00867815"/>
    <w:rsid w:val="00873475"/>
    <w:rsid w:val="00881ED7"/>
    <w:rsid w:val="00883566"/>
    <w:rsid w:val="0088671E"/>
    <w:rsid w:val="00886ED1"/>
    <w:rsid w:val="00887E4D"/>
    <w:rsid w:val="00891FDA"/>
    <w:rsid w:val="00897004"/>
    <w:rsid w:val="00897707"/>
    <w:rsid w:val="008A2C31"/>
    <w:rsid w:val="008A2D8C"/>
    <w:rsid w:val="008A6DFA"/>
    <w:rsid w:val="008B15AE"/>
    <w:rsid w:val="008B180A"/>
    <w:rsid w:val="008B232D"/>
    <w:rsid w:val="008B4C01"/>
    <w:rsid w:val="008B6628"/>
    <w:rsid w:val="008B765E"/>
    <w:rsid w:val="008C16B5"/>
    <w:rsid w:val="008C2424"/>
    <w:rsid w:val="008C4FA4"/>
    <w:rsid w:val="008C5490"/>
    <w:rsid w:val="008C6774"/>
    <w:rsid w:val="008D0AC6"/>
    <w:rsid w:val="008D2161"/>
    <w:rsid w:val="008D40AF"/>
    <w:rsid w:val="008D7E17"/>
    <w:rsid w:val="008E18FD"/>
    <w:rsid w:val="008E22CA"/>
    <w:rsid w:val="008E34E5"/>
    <w:rsid w:val="008F1130"/>
    <w:rsid w:val="008F4F99"/>
    <w:rsid w:val="00901C14"/>
    <w:rsid w:val="009050E5"/>
    <w:rsid w:val="00906D68"/>
    <w:rsid w:val="009144EA"/>
    <w:rsid w:val="00920450"/>
    <w:rsid w:val="00920C62"/>
    <w:rsid w:val="00923208"/>
    <w:rsid w:val="009344BD"/>
    <w:rsid w:val="00947480"/>
    <w:rsid w:val="00954342"/>
    <w:rsid w:val="00954E7F"/>
    <w:rsid w:val="009610F7"/>
    <w:rsid w:val="00961900"/>
    <w:rsid w:val="00961C53"/>
    <w:rsid w:val="00973318"/>
    <w:rsid w:val="00976AC0"/>
    <w:rsid w:val="00977F9C"/>
    <w:rsid w:val="009864F6"/>
    <w:rsid w:val="00992B36"/>
    <w:rsid w:val="009A1AA7"/>
    <w:rsid w:val="009B0612"/>
    <w:rsid w:val="009B19FE"/>
    <w:rsid w:val="009B1D9E"/>
    <w:rsid w:val="009B5F0F"/>
    <w:rsid w:val="009B7D63"/>
    <w:rsid w:val="009C0561"/>
    <w:rsid w:val="009C33A7"/>
    <w:rsid w:val="009D217E"/>
    <w:rsid w:val="009D4817"/>
    <w:rsid w:val="009D6305"/>
    <w:rsid w:val="009D68FF"/>
    <w:rsid w:val="009D6D30"/>
    <w:rsid w:val="009E0BD5"/>
    <w:rsid w:val="009E10D7"/>
    <w:rsid w:val="009E30D8"/>
    <w:rsid w:val="009E4B12"/>
    <w:rsid w:val="009E540F"/>
    <w:rsid w:val="009F05C1"/>
    <w:rsid w:val="009F1362"/>
    <w:rsid w:val="009F54A4"/>
    <w:rsid w:val="00A066E2"/>
    <w:rsid w:val="00A077E9"/>
    <w:rsid w:val="00A117EC"/>
    <w:rsid w:val="00A1297C"/>
    <w:rsid w:val="00A14BEC"/>
    <w:rsid w:val="00A24BDB"/>
    <w:rsid w:val="00A27EC8"/>
    <w:rsid w:val="00A27FD6"/>
    <w:rsid w:val="00A31D53"/>
    <w:rsid w:val="00A348FF"/>
    <w:rsid w:val="00A361C4"/>
    <w:rsid w:val="00A43553"/>
    <w:rsid w:val="00A43B70"/>
    <w:rsid w:val="00A55AF2"/>
    <w:rsid w:val="00A56499"/>
    <w:rsid w:val="00A64810"/>
    <w:rsid w:val="00A67324"/>
    <w:rsid w:val="00A67C1D"/>
    <w:rsid w:val="00A764AF"/>
    <w:rsid w:val="00A77E9C"/>
    <w:rsid w:val="00A81880"/>
    <w:rsid w:val="00A82A68"/>
    <w:rsid w:val="00A845ED"/>
    <w:rsid w:val="00A84A9E"/>
    <w:rsid w:val="00A920F5"/>
    <w:rsid w:val="00A921ED"/>
    <w:rsid w:val="00A95F0E"/>
    <w:rsid w:val="00A97D66"/>
    <w:rsid w:val="00AA15A3"/>
    <w:rsid w:val="00AA21EF"/>
    <w:rsid w:val="00AB1D9D"/>
    <w:rsid w:val="00AB2226"/>
    <w:rsid w:val="00AC005C"/>
    <w:rsid w:val="00AC160A"/>
    <w:rsid w:val="00AC521A"/>
    <w:rsid w:val="00AC5EB8"/>
    <w:rsid w:val="00AC7212"/>
    <w:rsid w:val="00AD0D5D"/>
    <w:rsid w:val="00AD706B"/>
    <w:rsid w:val="00AD710B"/>
    <w:rsid w:val="00AE264E"/>
    <w:rsid w:val="00AE5430"/>
    <w:rsid w:val="00AE65D4"/>
    <w:rsid w:val="00AF1044"/>
    <w:rsid w:val="00AF63B8"/>
    <w:rsid w:val="00B06C46"/>
    <w:rsid w:val="00B1087A"/>
    <w:rsid w:val="00B27A58"/>
    <w:rsid w:val="00B310F5"/>
    <w:rsid w:val="00B33208"/>
    <w:rsid w:val="00B33A98"/>
    <w:rsid w:val="00B34880"/>
    <w:rsid w:val="00B44E56"/>
    <w:rsid w:val="00B4538E"/>
    <w:rsid w:val="00B45EFB"/>
    <w:rsid w:val="00B5070C"/>
    <w:rsid w:val="00B54E8E"/>
    <w:rsid w:val="00B55657"/>
    <w:rsid w:val="00B63AE2"/>
    <w:rsid w:val="00B63E54"/>
    <w:rsid w:val="00B64BBC"/>
    <w:rsid w:val="00B73250"/>
    <w:rsid w:val="00B75C6B"/>
    <w:rsid w:val="00B84E3C"/>
    <w:rsid w:val="00B928DF"/>
    <w:rsid w:val="00B9296F"/>
    <w:rsid w:val="00B92A24"/>
    <w:rsid w:val="00BA3F02"/>
    <w:rsid w:val="00BA5084"/>
    <w:rsid w:val="00BA7127"/>
    <w:rsid w:val="00BA772B"/>
    <w:rsid w:val="00BB3039"/>
    <w:rsid w:val="00BB42C2"/>
    <w:rsid w:val="00BB441B"/>
    <w:rsid w:val="00BC0439"/>
    <w:rsid w:val="00BC4DF0"/>
    <w:rsid w:val="00BC5967"/>
    <w:rsid w:val="00BC7BE8"/>
    <w:rsid w:val="00BD3481"/>
    <w:rsid w:val="00BE1B06"/>
    <w:rsid w:val="00BE56B1"/>
    <w:rsid w:val="00BE74C5"/>
    <w:rsid w:val="00BF5FFA"/>
    <w:rsid w:val="00BF7D0A"/>
    <w:rsid w:val="00C036E6"/>
    <w:rsid w:val="00C04854"/>
    <w:rsid w:val="00C12E2A"/>
    <w:rsid w:val="00C13018"/>
    <w:rsid w:val="00C22FC6"/>
    <w:rsid w:val="00C2759E"/>
    <w:rsid w:val="00C31693"/>
    <w:rsid w:val="00C35991"/>
    <w:rsid w:val="00C36506"/>
    <w:rsid w:val="00C37955"/>
    <w:rsid w:val="00C419BF"/>
    <w:rsid w:val="00C42EEB"/>
    <w:rsid w:val="00C46F3A"/>
    <w:rsid w:val="00C538BE"/>
    <w:rsid w:val="00C53A62"/>
    <w:rsid w:val="00C53B76"/>
    <w:rsid w:val="00C54C51"/>
    <w:rsid w:val="00C64890"/>
    <w:rsid w:val="00C75B0B"/>
    <w:rsid w:val="00C93EE2"/>
    <w:rsid w:val="00C9546A"/>
    <w:rsid w:val="00CA2328"/>
    <w:rsid w:val="00CB2D8E"/>
    <w:rsid w:val="00CB342A"/>
    <w:rsid w:val="00CB3942"/>
    <w:rsid w:val="00CC235B"/>
    <w:rsid w:val="00CC26CD"/>
    <w:rsid w:val="00CC2FE4"/>
    <w:rsid w:val="00CC478C"/>
    <w:rsid w:val="00CC6587"/>
    <w:rsid w:val="00CC691B"/>
    <w:rsid w:val="00CD03CD"/>
    <w:rsid w:val="00CD0BA7"/>
    <w:rsid w:val="00CD0BF1"/>
    <w:rsid w:val="00CF0433"/>
    <w:rsid w:val="00CF31E0"/>
    <w:rsid w:val="00D02072"/>
    <w:rsid w:val="00D04C25"/>
    <w:rsid w:val="00D0681E"/>
    <w:rsid w:val="00D124AD"/>
    <w:rsid w:val="00D124E5"/>
    <w:rsid w:val="00D14F4D"/>
    <w:rsid w:val="00D2799A"/>
    <w:rsid w:val="00D33CEA"/>
    <w:rsid w:val="00D35EF1"/>
    <w:rsid w:val="00D43B73"/>
    <w:rsid w:val="00D45C7C"/>
    <w:rsid w:val="00D46EC3"/>
    <w:rsid w:val="00D47BF5"/>
    <w:rsid w:val="00D514A0"/>
    <w:rsid w:val="00D53F25"/>
    <w:rsid w:val="00D67153"/>
    <w:rsid w:val="00D671D4"/>
    <w:rsid w:val="00D70F8A"/>
    <w:rsid w:val="00D77E34"/>
    <w:rsid w:val="00D843A2"/>
    <w:rsid w:val="00D86C61"/>
    <w:rsid w:val="00D921C1"/>
    <w:rsid w:val="00D922C9"/>
    <w:rsid w:val="00D94ADB"/>
    <w:rsid w:val="00D94C34"/>
    <w:rsid w:val="00DA0B07"/>
    <w:rsid w:val="00DA3756"/>
    <w:rsid w:val="00DB29B3"/>
    <w:rsid w:val="00DB7496"/>
    <w:rsid w:val="00DC070A"/>
    <w:rsid w:val="00DC2C94"/>
    <w:rsid w:val="00DC3181"/>
    <w:rsid w:val="00DC43C7"/>
    <w:rsid w:val="00DC4698"/>
    <w:rsid w:val="00DC7C0A"/>
    <w:rsid w:val="00DD2C92"/>
    <w:rsid w:val="00DD7485"/>
    <w:rsid w:val="00DE6F48"/>
    <w:rsid w:val="00DE7F78"/>
    <w:rsid w:val="00DF1C06"/>
    <w:rsid w:val="00DF380F"/>
    <w:rsid w:val="00DF7C48"/>
    <w:rsid w:val="00E00828"/>
    <w:rsid w:val="00E0651B"/>
    <w:rsid w:val="00E12350"/>
    <w:rsid w:val="00E2220A"/>
    <w:rsid w:val="00E25910"/>
    <w:rsid w:val="00E35974"/>
    <w:rsid w:val="00E35C0E"/>
    <w:rsid w:val="00E35EB6"/>
    <w:rsid w:val="00E41B7A"/>
    <w:rsid w:val="00E42109"/>
    <w:rsid w:val="00E44CEE"/>
    <w:rsid w:val="00E47AAC"/>
    <w:rsid w:val="00E50AB4"/>
    <w:rsid w:val="00E54517"/>
    <w:rsid w:val="00E6332A"/>
    <w:rsid w:val="00E64FB8"/>
    <w:rsid w:val="00E87DDA"/>
    <w:rsid w:val="00EA0127"/>
    <w:rsid w:val="00EA01EA"/>
    <w:rsid w:val="00EA16F6"/>
    <w:rsid w:val="00EA2DE3"/>
    <w:rsid w:val="00EB330C"/>
    <w:rsid w:val="00EC5EB6"/>
    <w:rsid w:val="00ED25B5"/>
    <w:rsid w:val="00ED2D5F"/>
    <w:rsid w:val="00ED2D90"/>
    <w:rsid w:val="00ED33C7"/>
    <w:rsid w:val="00ED3A3D"/>
    <w:rsid w:val="00ED6F6F"/>
    <w:rsid w:val="00EE0EFD"/>
    <w:rsid w:val="00EF1815"/>
    <w:rsid w:val="00EF4B52"/>
    <w:rsid w:val="00F10840"/>
    <w:rsid w:val="00F15F28"/>
    <w:rsid w:val="00F20397"/>
    <w:rsid w:val="00F21F72"/>
    <w:rsid w:val="00F25CBF"/>
    <w:rsid w:val="00F269E1"/>
    <w:rsid w:val="00F26BB4"/>
    <w:rsid w:val="00F327C5"/>
    <w:rsid w:val="00F40601"/>
    <w:rsid w:val="00F425B1"/>
    <w:rsid w:val="00F435E7"/>
    <w:rsid w:val="00F51A76"/>
    <w:rsid w:val="00F53EC1"/>
    <w:rsid w:val="00F55031"/>
    <w:rsid w:val="00F55062"/>
    <w:rsid w:val="00F55CDA"/>
    <w:rsid w:val="00F61451"/>
    <w:rsid w:val="00F659F4"/>
    <w:rsid w:val="00F727A6"/>
    <w:rsid w:val="00F82EBE"/>
    <w:rsid w:val="00F84CF1"/>
    <w:rsid w:val="00F9244E"/>
    <w:rsid w:val="00F94989"/>
    <w:rsid w:val="00F96F6A"/>
    <w:rsid w:val="00F97A6F"/>
    <w:rsid w:val="00F97AD3"/>
    <w:rsid w:val="00FA23B1"/>
    <w:rsid w:val="00FA24AE"/>
    <w:rsid w:val="00FB5F47"/>
    <w:rsid w:val="00FC7D54"/>
    <w:rsid w:val="00FD19BD"/>
    <w:rsid w:val="00FD3507"/>
    <w:rsid w:val="00FD7B85"/>
    <w:rsid w:val="00FE1F44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AC02C-566E-7745-B765-CAF172A3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735B"/>
    <w:rPr>
      <w:color w:val="0000FF" w:themeColor="hyperlink"/>
      <w:u w:val="single"/>
    </w:rPr>
  </w:style>
  <w:style w:type="character" w:customStyle="1" w:styleId="article-title">
    <w:name w:val="article-title"/>
    <w:basedOn w:val="Fontepargpadro"/>
    <w:rsid w:val="008D2161"/>
  </w:style>
  <w:style w:type="character" w:customStyle="1" w:styleId="apple-converted-space">
    <w:name w:val="apple-converted-space"/>
    <w:basedOn w:val="Fontepargpadro"/>
    <w:rsid w:val="008D2161"/>
  </w:style>
  <w:style w:type="paragraph" w:styleId="Cabealho">
    <w:name w:val="header"/>
    <w:basedOn w:val="Normal"/>
    <w:link w:val="CabealhoChar"/>
    <w:uiPriority w:val="99"/>
    <w:unhideWhenUsed/>
    <w:rsid w:val="00807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D42"/>
  </w:style>
  <w:style w:type="paragraph" w:styleId="Rodap">
    <w:name w:val="footer"/>
    <w:basedOn w:val="Normal"/>
    <w:link w:val="RodapChar"/>
    <w:uiPriority w:val="99"/>
    <w:unhideWhenUsed/>
    <w:rsid w:val="00807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D42"/>
  </w:style>
  <w:style w:type="paragraph" w:styleId="Textodebalo">
    <w:name w:val="Balloon Text"/>
    <w:basedOn w:val="Normal"/>
    <w:link w:val="TextodebaloChar"/>
    <w:uiPriority w:val="99"/>
    <w:semiHidden/>
    <w:unhideWhenUsed/>
    <w:rsid w:val="0080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D4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5438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4290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 Maciel</dc:creator>
  <cp:keywords/>
  <dc:description/>
  <cp:lastModifiedBy>Unidade Cruz Alta</cp:lastModifiedBy>
  <cp:revision>6</cp:revision>
  <cp:lastPrinted>2016-03-08T21:19:00Z</cp:lastPrinted>
  <dcterms:created xsi:type="dcterms:W3CDTF">2016-03-07T22:06:00Z</dcterms:created>
  <dcterms:modified xsi:type="dcterms:W3CDTF">2016-03-08T21:20:00Z</dcterms:modified>
</cp:coreProperties>
</file>